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DF1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bCs/>
          <w:color w:val="333333"/>
          <w:sz w:val="32"/>
          <w:szCs w:val="28"/>
          <w:shd w:val="clear" w:color="auto" w:fill="FFFFFF"/>
          <w:lang w:val="uk-UA"/>
        </w:rPr>
        <w:t xml:space="preserve"> </w:t>
      </w:r>
    </w:p>
    <w:p w:rsidR="00C15DF1" w:rsidRPr="00121C92" w:rsidRDefault="00C15DF1" w:rsidP="00C15DF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u w:val="single"/>
          <w:lang w:val="uk-UA"/>
        </w:rPr>
      </w:pPr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ПОЛОЖЕННЯ</w:t>
      </w:r>
      <w:r w:rsidRPr="00121C92">
        <w:rPr>
          <w:rFonts w:ascii="Times New Roman" w:hAnsi="Times New Roman" w:cs="Times New Roman"/>
          <w:b/>
          <w:color w:val="333333"/>
          <w:sz w:val="24"/>
          <w:u w:val="single"/>
        </w:rPr>
        <w:br/>
      </w:r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 xml:space="preserve">про </w:t>
      </w:r>
      <w:proofErr w:type="spellStart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атестацію</w:t>
      </w:r>
      <w:proofErr w:type="spellEnd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 xml:space="preserve"> </w:t>
      </w:r>
      <w:proofErr w:type="spellStart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педагогічних</w:t>
      </w:r>
      <w:proofErr w:type="spellEnd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 xml:space="preserve"> </w:t>
      </w:r>
      <w:proofErr w:type="spellStart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працівникі</w:t>
      </w:r>
      <w:proofErr w:type="gramStart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в</w:t>
      </w:r>
      <w:proofErr w:type="spellEnd"/>
      <w:proofErr w:type="gramEnd"/>
    </w:p>
    <w:p w:rsidR="00B9791E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</w:pPr>
      <w:r w:rsidRPr="00C15DF1"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  № 805</w:t>
      </w:r>
      <w:r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  <w:t xml:space="preserve">  від </w:t>
      </w:r>
      <w:r w:rsidRPr="00C15DF1"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09.09.2022</w:t>
      </w:r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</w:pP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Зареєстровано</w:t>
      </w:r>
      <w:proofErr w:type="spellEnd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 в </w:t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Міністерстві</w:t>
      </w:r>
      <w:proofErr w:type="spellEnd"/>
      <w:r w:rsidRPr="00C15DF1">
        <w:rPr>
          <w:rFonts w:ascii="Times New Roman" w:hAnsi="Times New Roman" w:cs="Times New Roman"/>
          <w:color w:val="333333"/>
          <w:sz w:val="24"/>
        </w:rPr>
        <w:br/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юстиції</w:t>
      </w:r>
      <w:proofErr w:type="spellEnd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 </w:t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України</w:t>
      </w:r>
      <w:proofErr w:type="spellEnd"/>
      <w:r w:rsidRPr="00C15DF1">
        <w:rPr>
          <w:rFonts w:ascii="Times New Roman" w:hAnsi="Times New Roman" w:cs="Times New Roman"/>
          <w:color w:val="333333"/>
          <w:sz w:val="24"/>
        </w:rPr>
        <w:br/>
      </w: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21 </w:t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грудня</w:t>
      </w:r>
      <w:proofErr w:type="spellEnd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 2022 р.</w:t>
      </w:r>
      <w:r w:rsidRPr="00C15DF1">
        <w:rPr>
          <w:rFonts w:ascii="Times New Roman" w:hAnsi="Times New Roman" w:cs="Times New Roman"/>
          <w:color w:val="333333"/>
          <w:sz w:val="24"/>
        </w:rPr>
        <w:br/>
      </w: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за № 1649/38985</w:t>
      </w:r>
    </w:p>
    <w:p w:rsidR="00C15DF1" w:rsidRDefault="00121C92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  <w:hyperlink r:id="rId6" w:anchor="Text" w:history="1">
        <w:r w:rsidR="00C15DF1" w:rsidRPr="008E7304">
          <w:rPr>
            <w:rStyle w:val="a3"/>
            <w:rFonts w:ascii="Times New Roman" w:hAnsi="Times New Roman" w:cs="Times New Roman"/>
            <w:b/>
            <w:bCs/>
            <w:sz w:val="24"/>
            <w:shd w:val="clear" w:color="auto" w:fill="FFFFFF"/>
            <w:lang w:val="uk-UA"/>
          </w:rPr>
          <w:t>https://zakon.rada.gov.ua/laws/show/z1649-22#Text</w:t>
        </w:r>
      </w:hyperlink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</w:p>
    <w:p w:rsidR="00C15DF1" w:rsidRPr="00C4577B" w:rsidRDefault="00C15DF1" w:rsidP="00B9791E">
      <w:pPr>
        <w:spacing w:after="0" w:line="240" w:lineRule="auto"/>
        <w:jc w:val="center"/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</w:pPr>
      <w:r w:rsidRPr="00C4577B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  <w:t>ПОРЯДОК</w:t>
      </w:r>
      <w:r w:rsidRPr="00C4577B">
        <w:rPr>
          <w:rFonts w:ascii="Times New Roman" w:hAnsi="Times New Roman" w:cs="Times New Roman"/>
          <w:color w:val="333333"/>
          <w:sz w:val="24"/>
          <w:lang w:val="uk-UA"/>
        </w:rPr>
        <w:br/>
      </w:r>
      <w:r w:rsidRPr="00C4577B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  <w:t>підвищення кваліфікації педагогічних і науково-педагогічних працівників</w:t>
      </w:r>
    </w:p>
    <w:p w:rsidR="00C4577B" w:rsidRDefault="00C4577B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ЗАТВЕРДЖЕНО</w:t>
      </w:r>
      <w:r w:rsidRPr="00C4577B">
        <w:rPr>
          <w:rFonts w:ascii="Times New Roman" w:hAnsi="Times New Roman" w:cs="Times New Roman"/>
          <w:color w:val="333333"/>
        </w:rPr>
        <w:br/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постановою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Кабінету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Міні</w:t>
      </w:r>
      <w:proofErr w:type="gram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стр</w:t>
      </w:r>
      <w:proofErr w:type="gram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ів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України</w:t>
      </w:r>
      <w:proofErr w:type="spellEnd"/>
      <w:r w:rsidRPr="00C4577B">
        <w:rPr>
          <w:rFonts w:ascii="Times New Roman" w:hAnsi="Times New Roman" w:cs="Times New Roman"/>
          <w:color w:val="333333"/>
        </w:rPr>
        <w:br/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від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21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серпня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2019 р. № 800</w:t>
      </w:r>
    </w:p>
    <w:p w:rsidR="00C4577B" w:rsidRDefault="00121C92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  <w:hyperlink r:id="rId7" w:anchor="Text" w:history="1">
        <w:r w:rsidR="00C4577B" w:rsidRPr="008E7304">
          <w:rPr>
            <w:rStyle w:val="a3"/>
            <w:rFonts w:ascii="Times New Roman" w:hAnsi="Times New Roman" w:cs="Times New Roman"/>
            <w:b/>
            <w:bCs/>
            <w:shd w:val="clear" w:color="auto" w:fill="FFFFFF"/>
            <w:lang w:val="uk-UA"/>
          </w:rPr>
          <w:t>https://zakon.rada.gov.ua/laws/show/800-2019-%D0%BF#Text</w:t>
        </w:r>
      </w:hyperlink>
    </w:p>
    <w:p w:rsidR="00C4577B" w:rsidRDefault="00C4577B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</w:p>
    <w:p w:rsidR="00C15DF1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lang w:val="uk-UA"/>
        </w:rPr>
      </w:pPr>
    </w:p>
    <w:p w:rsidR="00B9791E" w:rsidRDefault="00B9791E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 w:rsidRPr="00B9791E">
        <w:rPr>
          <w:rFonts w:ascii="Times New Roman" w:hAnsi="Times New Roman" w:cs="Times New Roman"/>
          <w:b/>
          <w:color w:val="0070C0"/>
          <w:sz w:val="32"/>
          <w:lang w:val="uk-UA"/>
        </w:rPr>
        <w:t>Перспективний план атестації педагогічних працівників</w:t>
      </w:r>
    </w:p>
    <w:p w:rsidR="00B9791E" w:rsidRDefault="00B9791E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 w:rsidRPr="00B9791E">
        <w:rPr>
          <w:rFonts w:ascii="Times New Roman" w:hAnsi="Times New Roman" w:cs="Times New Roman"/>
          <w:b/>
          <w:color w:val="0070C0"/>
          <w:sz w:val="32"/>
          <w:lang w:val="uk-UA"/>
        </w:rPr>
        <w:t xml:space="preserve"> КЗ «ЗДО №18 ВМР»</w:t>
      </w:r>
    </w:p>
    <w:p w:rsidR="00B9791E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6F6811" wp14:editId="34F81836">
            <wp:extent cx="3762375" cy="5143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65" cy="515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7B" w:rsidRPr="00377111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7111"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Атестація педагогічних працівників</w:t>
      </w:r>
    </w:p>
    <w:p w:rsidR="00C4577B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7111"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у 2023 – 2024 навчальному році</w:t>
      </w:r>
    </w:p>
    <w:p w:rsidR="002F3A07" w:rsidRPr="00377111" w:rsidRDefault="002F3A07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4577B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color w:val="0070C0"/>
          <w:sz w:val="32"/>
          <w:lang w:val="uk-UA"/>
        </w:rPr>
        <w:t xml:space="preserve"> </w:t>
      </w:r>
      <w:r w:rsidRPr="00C4577B">
        <w:rPr>
          <w:rFonts w:ascii="Times New Roman" w:hAnsi="Times New Roman" w:cs="Times New Roman"/>
          <w:b/>
          <w:sz w:val="32"/>
          <w:lang w:val="uk-UA"/>
        </w:rPr>
        <w:t xml:space="preserve">Підсумкове засідання атестаційної комісії І рівня </w:t>
      </w:r>
    </w:p>
    <w:p w:rsidR="00C4577B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C4577B">
        <w:rPr>
          <w:rFonts w:ascii="Times New Roman" w:hAnsi="Times New Roman" w:cs="Times New Roman"/>
          <w:b/>
          <w:sz w:val="32"/>
          <w:lang w:val="uk-UA"/>
        </w:rPr>
        <w:t>КЗ «ЗДО №18 ВМР» відбулося 22. 03. 2024 року.</w:t>
      </w:r>
    </w:p>
    <w:p w:rsidR="00C4577B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Результати атестації:</w:t>
      </w:r>
    </w:p>
    <w:p w:rsidR="002F3A07" w:rsidRDefault="002F3A07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C4577B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377111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>ГРИСЬКЕВИЧ ДІАНА МИКОЛАЇВНА</w:t>
      </w:r>
      <w:r w:rsidR="00C4577B">
        <w:rPr>
          <w:rFonts w:ascii="Times New Roman" w:hAnsi="Times New Roman" w:cs="Times New Roman"/>
          <w:b/>
          <w:sz w:val="32"/>
          <w:lang w:val="uk-UA"/>
        </w:rPr>
        <w:t xml:space="preserve"> – вихователь. Відповідає займаній посаді. Присвоєно категорію «Спеціаліст І категорії»;</w:t>
      </w:r>
    </w:p>
    <w:p w:rsidR="00377111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C4577B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377111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>ІЩЕНКО ТЕТЯНА ВАСИЛІВНА</w:t>
      </w:r>
      <w:r w:rsidR="00C4577B">
        <w:rPr>
          <w:rFonts w:ascii="Times New Roman" w:hAnsi="Times New Roman" w:cs="Times New Roman"/>
          <w:b/>
          <w:sz w:val="32"/>
          <w:lang w:val="uk-UA"/>
        </w:rPr>
        <w:t xml:space="preserve"> – вихователь. Відповідає займаній посаді. Присвоєно кваліфікаційну категорію «Спеціаліст І категорії»</w:t>
      </w:r>
      <w:r>
        <w:rPr>
          <w:rFonts w:ascii="Times New Roman" w:hAnsi="Times New Roman" w:cs="Times New Roman"/>
          <w:b/>
          <w:sz w:val="32"/>
          <w:lang w:val="uk-UA"/>
        </w:rPr>
        <w:t>;</w:t>
      </w:r>
    </w:p>
    <w:p w:rsidR="00377111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377111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>ЛИТВИНЮК АЛІНА ВАДИМІВНА</w:t>
      </w:r>
      <w:r>
        <w:rPr>
          <w:rFonts w:ascii="Times New Roman" w:hAnsi="Times New Roman" w:cs="Times New Roman"/>
          <w:b/>
          <w:sz w:val="32"/>
          <w:lang w:val="uk-UA"/>
        </w:rPr>
        <w:t xml:space="preserve"> – вихователь. Відповідає займаній посаді. Присвоєно кваліфікаційну категорію «Спеціаліст ІІ категорії»;</w:t>
      </w:r>
    </w:p>
    <w:p w:rsidR="00377111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377111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 xml:space="preserve">МОІСЕЄВА СОФІЯ ОЛЕКСАНДРІВНА </w:t>
      </w:r>
      <w:r>
        <w:rPr>
          <w:rFonts w:ascii="Times New Roman" w:hAnsi="Times New Roman" w:cs="Times New Roman"/>
          <w:b/>
          <w:sz w:val="32"/>
          <w:lang w:val="uk-UA"/>
        </w:rPr>
        <w:t>– вихователь. Відповідає займаній посаді. Присвоєно кваліфікаційну категорію «Спеціаліст»</w:t>
      </w:r>
      <w:r w:rsidR="00542CE2">
        <w:rPr>
          <w:rFonts w:ascii="Times New Roman" w:hAnsi="Times New Roman" w:cs="Times New Roman"/>
          <w:b/>
          <w:sz w:val="32"/>
          <w:lang w:val="uk-UA"/>
        </w:rPr>
        <w:t>;</w:t>
      </w:r>
    </w:p>
    <w:p w:rsidR="0040267C" w:rsidRDefault="0040267C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2F3A07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 xml:space="preserve">ПАНАСЕНКО ІННА ГРИГОРІВНА </w:t>
      </w:r>
      <w:r>
        <w:rPr>
          <w:rFonts w:ascii="Times New Roman" w:hAnsi="Times New Roman" w:cs="Times New Roman"/>
          <w:b/>
          <w:sz w:val="32"/>
          <w:lang w:val="uk-UA"/>
        </w:rPr>
        <w:t>– вихователь. Відповідає займаній посаді. Присвоєно кваліфікаційну категорію «Спеціаліст І категорії»;</w:t>
      </w:r>
    </w:p>
    <w:p w:rsidR="00121C92" w:rsidRDefault="00121C92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121C92" w:rsidRPr="00377111" w:rsidRDefault="00121C92" w:rsidP="00121C9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7111"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Атестація педагогічних працівників</w:t>
      </w:r>
    </w:p>
    <w:p w:rsidR="00121C92" w:rsidRDefault="00121C92" w:rsidP="00121C9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7111"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 2024 / 2025</w:t>
      </w:r>
      <w:r w:rsidRPr="00377111"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навчальному році</w:t>
      </w:r>
    </w:p>
    <w:p w:rsidR="00121C92" w:rsidRPr="00121C92" w:rsidRDefault="00121C92" w:rsidP="00121C9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40267C" w:rsidRPr="00121C92" w:rsidRDefault="00121C92" w:rsidP="00121C92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32"/>
          <w:lang w:val="uk-UA"/>
        </w:rPr>
      </w:pPr>
      <w:r w:rsidRPr="00121C92">
        <w:rPr>
          <w:rFonts w:ascii="Times New Roman" w:hAnsi="Times New Roman" w:cs="Times New Roman"/>
          <w:b/>
          <w:sz w:val="32"/>
          <w:lang w:val="uk-UA"/>
        </w:rPr>
        <w:t>КОВАЛЬ Олеся – вихователь – методист. «Спеціаліст І категорії.».</w:t>
      </w:r>
    </w:p>
    <w:p w:rsidR="00121C92" w:rsidRPr="00121C92" w:rsidRDefault="00121C92" w:rsidP="00121C92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32"/>
          <w:lang w:val="uk-UA"/>
        </w:rPr>
      </w:pPr>
      <w:r w:rsidRPr="00121C92">
        <w:rPr>
          <w:rFonts w:ascii="Times New Roman" w:hAnsi="Times New Roman" w:cs="Times New Roman"/>
          <w:b/>
          <w:sz w:val="32"/>
          <w:lang w:val="uk-UA"/>
        </w:rPr>
        <w:t>СТАН Світлана – музичний керівник. «Спеціаліст І категорії».</w:t>
      </w:r>
    </w:p>
    <w:p w:rsidR="00121C92" w:rsidRPr="00121C92" w:rsidRDefault="00121C92" w:rsidP="00121C92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32"/>
          <w:lang w:val="uk-UA"/>
        </w:rPr>
      </w:pPr>
      <w:r w:rsidRPr="00121C92">
        <w:rPr>
          <w:rFonts w:ascii="Times New Roman" w:hAnsi="Times New Roman" w:cs="Times New Roman"/>
          <w:b/>
          <w:sz w:val="32"/>
          <w:lang w:val="uk-UA"/>
        </w:rPr>
        <w:t>ГОНЧАРУК Ірина – практичний психолог. «Спеціаліст»</w:t>
      </w:r>
    </w:p>
    <w:sectPr w:rsidR="00121C92" w:rsidRPr="00121C92" w:rsidSect="00C15DF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B137B"/>
    <w:multiLevelType w:val="hybridMultilevel"/>
    <w:tmpl w:val="F4A869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10"/>
    <w:rsid w:val="00121C92"/>
    <w:rsid w:val="00245E10"/>
    <w:rsid w:val="002F3A07"/>
    <w:rsid w:val="00377111"/>
    <w:rsid w:val="0040267C"/>
    <w:rsid w:val="00542CE2"/>
    <w:rsid w:val="006F3D10"/>
    <w:rsid w:val="00B9791E"/>
    <w:rsid w:val="00C15DF1"/>
    <w:rsid w:val="00C4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9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91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15DF1"/>
    <w:rPr>
      <w:color w:val="800080" w:themeColor="followedHyperlink"/>
      <w:u w:val="single"/>
    </w:rPr>
  </w:style>
  <w:style w:type="character" w:customStyle="1" w:styleId="rvts9">
    <w:name w:val="rvts9"/>
    <w:basedOn w:val="a0"/>
    <w:rsid w:val="00C15DF1"/>
  </w:style>
  <w:style w:type="character" w:customStyle="1" w:styleId="rvts23">
    <w:name w:val="rvts23"/>
    <w:basedOn w:val="a0"/>
    <w:rsid w:val="00C15DF1"/>
  </w:style>
  <w:style w:type="paragraph" w:styleId="a7">
    <w:name w:val="List Paragraph"/>
    <w:basedOn w:val="a"/>
    <w:uiPriority w:val="34"/>
    <w:qFormat/>
    <w:rsid w:val="00121C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9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91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15DF1"/>
    <w:rPr>
      <w:color w:val="800080" w:themeColor="followedHyperlink"/>
      <w:u w:val="single"/>
    </w:rPr>
  </w:style>
  <w:style w:type="character" w:customStyle="1" w:styleId="rvts9">
    <w:name w:val="rvts9"/>
    <w:basedOn w:val="a0"/>
    <w:rsid w:val="00C15DF1"/>
  </w:style>
  <w:style w:type="character" w:customStyle="1" w:styleId="rvts23">
    <w:name w:val="rvts23"/>
    <w:basedOn w:val="a0"/>
    <w:rsid w:val="00C15DF1"/>
  </w:style>
  <w:style w:type="paragraph" w:styleId="a7">
    <w:name w:val="List Paragraph"/>
    <w:basedOn w:val="a"/>
    <w:uiPriority w:val="34"/>
    <w:qFormat/>
    <w:rsid w:val="00121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3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90165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53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zakon.rada.gov.ua/laws/show/800-2019-%D0%B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z1649-22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1085</Words>
  <Characters>619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7</cp:revision>
  <dcterms:created xsi:type="dcterms:W3CDTF">2023-10-12T09:08:00Z</dcterms:created>
  <dcterms:modified xsi:type="dcterms:W3CDTF">2025-01-06T10:44:00Z</dcterms:modified>
</cp:coreProperties>
</file>