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11" w:rsidRPr="000D0DEE" w:rsidRDefault="00B83E11" w:rsidP="00B83E11">
      <w:pPr>
        <w:jc w:val="center"/>
        <w:rPr>
          <w:rFonts w:ascii="Times New Roman" w:eastAsia="Times New Roman" w:hAnsi="Times New Roman" w:cs="Times New Roman"/>
          <w:lang w:val="uk-UA" w:eastAsia="uk-UA"/>
        </w:rPr>
      </w:pPr>
      <w:r w:rsidRPr="000D0DEE">
        <w:rPr>
          <w:rFonts w:ascii="Times New Roman" w:eastAsia="Times New Roman" w:hAnsi="Times New Roman" w:cs="Times New Roman"/>
          <w:sz w:val="28"/>
          <w:szCs w:val="28"/>
          <w:lang w:val="uk-UA" w:eastAsia="uk-UA"/>
        </w:rPr>
        <w:t xml:space="preserve">          </w:t>
      </w:r>
      <w:r w:rsidRPr="000D0DEE">
        <w:rPr>
          <w:rFonts w:ascii="Times New Roman" w:eastAsia="Times New Roman" w:hAnsi="Times New Roman" w:cs="Times New Roman"/>
          <w:noProof/>
          <w:lang w:eastAsia="ru-RU"/>
        </w:rPr>
        <w:drawing>
          <wp:inline distT="0" distB="0" distL="0" distR="0" wp14:anchorId="67A70F5F" wp14:editId="0F059BF0">
            <wp:extent cx="438150" cy="5429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duotone>
                        <a:prstClr val="black"/>
                        <a:schemeClr val="tx1">
                          <a:lumMod val="50000"/>
                          <a:lumOff val="50000"/>
                          <a:tint val="45000"/>
                          <a:satMod val="400000"/>
                        </a:schemeClr>
                      </a:duotone>
                    </a:blip>
                    <a:srcRect/>
                    <a:stretch>
                      <a:fillRect/>
                    </a:stretch>
                  </pic:blipFill>
                  <pic:spPr bwMode="auto">
                    <a:xfrm>
                      <a:off x="0" y="0"/>
                      <a:ext cx="428625" cy="542925"/>
                    </a:xfrm>
                    <a:prstGeom prst="rect">
                      <a:avLst/>
                    </a:prstGeom>
                    <a:solidFill>
                      <a:sysClr val="window" lastClr="FFFFFF"/>
                    </a:solidFill>
                    <a:ln w="9525">
                      <a:noFill/>
                      <a:miter lim="800000"/>
                      <a:headEnd/>
                      <a:tailEnd/>
                    </a:ln>
                  </pic:spPr>
                </pic:pic>
              </a:graphicData>
            </a:graphic>
          </wp:inline>
        </w:drawing>
      </w:r>
    </w:p>
    <w:p w:rsidR="00B83E11" w:rsidRPr="000D0DEE" w:rsidRDefault="00B83E11" w:rsidP="00B83E11">
      <w:pPr>
        <w:keepNext/>
        <w:spacing w:after="0" w:line="240" w:lineRule="auto"/>
        <w:jc w:val="center"/>
        <w:outlineLvl w:val="1"/>
        <w:rPr>
          <w:rFonts w:ascii="Times New Roman" w:eastAsia="Times New Roman" w:hAnsi="Times New Roman" w:cs="Times New Roman"/>
          <w:b/>
          <w:color w:val="000000"/>
          <w:sz w:val="32"/>
          <w:szCs w:val="32"/>
          <w:lang w:val="uk-UA" w:eastAsia="ru-RU"/>
        </w:rPr>
      </w:pPr>
      <w:r w:rsidRPr="000D0DEE">
        <w:rPr>
          <w:rFonts w:ascii="Times New Roman" w:eastAsia="Times New Roman" w:hAnsi="Times New Roman" w:cs="Times New Roman"/>
          <w:b/>
          <w:color w:val="000000"/>
          <w:sz w:val="32"/>
          <w:szCs w:val="32"/>
          <w:lang w:val="uk-UA" w:eastAsia="ru-RU"/>
        </w:rPr>
        <w:t>КОМУНАЛЬНИЙ ЗАКЛАД</w:t>
      </w:r>
    </w:p>
    <w:p w:rsidR="00B83E11" w:rsidRPr="000D0DEE" w:rsidRDefault="00B83E11" w:rsidP="00B83E11">
      <w:pPr>
        <w:spacing w:after="0"/>
        <w:jc w:val="center"/>
        <w:rPr>
          <w:rFonts w:ascii="Times New Roman" w:eastAsia="Times New Roman" w:hAnsi="Times New Roman" w:cs="Times New Roman"/>
          <w:b/>
          <w:sz w:val="28"/>
          <w:szCs w:val="28"/>
          <w:lang w:val="uk-UA" w:eastAsia="uk-UA"/>
        </w:rPr>
      </w:pPr>
      <w:r w:rsidRPr="000D0DEE">
        <w:rPr>
          <w:rFonts w:ascii="Times New Roman" w:eastAsia="Times New Roman" w:hAnsi="Times New Roman" w:cs="Times New Roman"/>
          <w:b/>
          <w:sz w:val="28"/>
          <w:szCs w:val="28"/>
          <w:lang w:val="uk-UA" w:eastAsia="uk-UA"/>
        </w:rPr>
        <w:t>«ДОШКІЛЬНИЙ НАВЧАЛЬНИЙ ЗАКЛАД  №18</w:t>
      </w:r>
    </w:p>
    <w:p w:rsidR="00B83E11" w:rsidRPr="000D0DEE" w:rsidRDefault="00B83E11" w:rsidP="00B83E11">
      <w:pPr>
        <w:spacing w:after="0"/>
        <w:jc w:val="center"/>
        <w:rPr>
          <w:rFonts w:ascii="Times New Roman" w:eastAsia="Times New Roman" w:hAnsi="Times New Roman" w:cs="Times New Roman"/>
          <w:b/>
          <w:sz w:val="28"/>
          <w:szCs w:val="28"/>
          <w:lang w:val="uk-UA" w:eastAsia="uk-UA"/>
        </w:rPr>
      </w:pPr>
      <w:r w:rsidRPr="000D0DEE">
        <w:rPr>
          <w:rFonts w:ascii="Times New Roman" w:eastAsia="Times New Roman" w:hAnsi="Times New Roman" w:cs="Times New Roman"/>
          <w:b/>
          <w:sz w:val="28"/>
          <w:szCs w:val="28"/>
          <w:lang w:val="uk-UA" w:eastAsia="uk-UA"/>
        </w:rPr>
        <w:t>ВІННИЦЬКОЇ МІСЬКОЇ РАДИ»</w:t>
      </w:r>
    </w:p>
    <w:p w:rsidR="00B83E11" w:rsidRPr="000D0DEE" w:rsidRDefault="00B83E11" w:rsidP="00B83E11">
      <w:pPr>
        <w:spacing w:after="0" w:line="240" w:lineRule="auto"/>
        <w:rPr>
          <w:rFonts w:ascii="Times New Roman" w:eastAsia="Times New Roman" w:hAnsi="Times New Roman" w:cs="Times New Roman"/>
          <w:b/>
          <w:sz w:val="28"/>
          <w:szCs w:val="28"/>
          <w:lang w:val="uk-UA" w:eastAsia="ru-RU"/>
        </w:rPr>
      </w:pPr>
    </w:p>
    <w:p w:rsidR="00B83E11" w:rsidRPr="000D0DEE" w:rsidRDefault="00B83E11" w:rsidP="00B83E1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ВИТЯГ З </w:t>
      </w:r>
      <w:r w:rsidRPr="000D0DEE">
        <w:rPr>
          <w:rFonts w:ascii="Times New Roman" w:eastAsia="Times New Roman" w:hAnsi="Times New Roman" w:cs="Times New Roman"/>
          <w:b/>
          <w:sz w:val="28"/>
          <w:szCs w:val="28"/>
          <w:lang w:val="uk-UA" w:eastAsia="ru-RU"/>
        </w:rPr>
        <w:t>НАКАЗ</w:t>
      </w:r>
      <w:r>
        <w:rPr>
          <w:rFonts w:ascii="Times New Roman" w:eastAsia="Times New Roman" w:hAnsi="Times New Roman" w:cs="Times New Roman"/>
          <w:b/>
          <w:sz w:val="28"/>
          <w:szCs w:val="28"/>
          <w:lang w:val="uk-UA" w:eastAsia="ru-RU"/>
        </w:rPr>
        <w:t>У</w:t>
      </w:r>
    </w:p>
    <w:p w:rsidR="00B83E11" w:rsidRPr="000D0DEE" w:rsidRDefault="00B83E11" w:rsidP="00B83E11">
      <w:pPr>
        <w:rPr>
          <w:rFonts w:ascii="Times New Roman" w:eastAsia="Times New Roman" w:hAnsi="Times New Roman" w:cs="Times New Roman"/>
          <w:sz w:val="28"/>
          <w:szCs w:val="28"/>
          <w:u w:val="single"/>
          <w:lang w:val="uk-UA" w:eastAsia="uk-UA"/>
        </w:rPr>
      </w:pPr>
    </w:p>
    <w:p w:rsidR="00B83E11" w:rsidRPr="000D0DEE" w:rsidRDefault="00B83E11" w:rsidP="00B83E11">
      <w:pPr>
        <w:rPr>
          <w:rFonts w:ascii="Times New Roman" w:eastAsia="Times New Roman" w:hAnsi="Times New Roman" w:cs="Times New Roman"/>
          <w:sz w:val="28"/>
          <w:szCs w:val="28"/>
          <w:lang w:val="uk-UA" w:eastAsia="uk-UA"/>
        </w:rPr>
      </w:pPr>
      <w:r w:rsidRPr="00971E86">
        <w:rPr>
          <w:rFonts w:ascii="Times New Roman" w:eastAsia="Times New Roman" w:hAnsi="Times New Roman" w:cs="Times New Roman"/>
          <w:sz w:val="28"/>
          <w:szCs w:val="28"/>
          <w:u w:val="single"/>
          <w:lang w:eastAsia="uk-UA"/>
        </w:rPr>
        <w:t>31</w:t>
      </w:r>
      <w:r>
        <w:rPr>
          <w:rFonts w:ascii="Times New Roman" w:eastAsia="Times New Roman" w:hAnsi="Times New Roman" w:cs="Times New Roman"/>
          <w:sz w:val="28"/>
          <w:szCs w:val="28"/>
          <w:u w:val="single"/>
          <w:lang w:val="uk-UA" w:eastAsia="uk-UA"/>
        </w:rPr>
        <w:t>. 12.202</w:t>
      </w:r>
      <w:r w:rsidRPr="00971E86">
        <w:rPr>
          <w:rFonts w:ascii="Times New Roman" w:eastAsia="Times New Roman" w:hAnsi="Times New Roman" w:cs="Times New Roman"/>
          <w:sz w:val="28"/>
          <w:szCs w:val="28"/>
          <w:u w:val="single"/>
          <w:lang w:eastAsia="uk-UA"/>
        </w:rPr>
        <w:t>1</w:t>
      </w:r>
      <w:r w:rsidRPr="000D0DEE">
        <w:rPr>
          <w:rFonts w:ascii="Times New Roman" w:eastAsia="Times New Roman" w:hAnsi="Times New Roman" w:cs="Times New Roman"/>
          <w:sz w:val="28"/>
          <w:szCs w:val="28"/>
          <w:u w:val="single"/>
          <w:lang w:val="uk-UA" w:eastAsia="uk-UA"/>
        </w:rPr>
        <w:tab/>
      </w:r>
      <w:r w:rsidRPr="000D0DEE">
        <w:rPr>
          <w:rFonts w:ascii="Times New Roman" w:eastAsia="Times New Roman" w:hAnsi="Times New Roman" w:cs="Times New Roman"/>
          <w:sz w:val="28"/>
          <w:szCs w:val="28"/>
          <w:lang w:val="uk-UA" w:eastAsia="uk-UA"/>
        </w:rPr>
        <w:tab/>
      </w:r>
      <w:r w:rsidRPr="000D0DEE">
        <w:rPr>
          <w:rFonts w:ascii="Times New Roman" w:eastAsia="Times New Roman" w:hAnsi="Times New Roman" w:cs="Times New Roman"/>
          <w:sz w:val="28"/>
          <w:szCs w:val="28"/>
          <w:lang w:val="uk-UA" w:eastAsia="uk-UA"/>
        </w:rPr>
        <w:tab/>
      </w:r>
      <w:r w:rsidRPr="000D0DEE">
        <w:rPr>
          <w:rFonts w:ascii="Times New Roman" w:eastAsia="Times New Roman" w:hAnsi="Times New Roman" w:cs="Times New Roman"/>
          <w:sz w:val="28"/>
          <w:szCs w:val="28"/>
          <w:lang w:val="uk-UA" w:eastAsia="uk-UA"/>
        </w:rPr>
        <w:tab/>
        <w:t xml:space="preserve">       м. Вінниця</w:t>
      </w:r>
      <w:r w:rsidRPr="000D0DEE">
        <w:rPr>
          <w:rFonts w:ascii="Times New Roman" w:eastAsia="Times New Roman" w:hAnsi="Times New Roman" w:cs="Times New Roman"/>
          <w:sz w:val="28"/>
          <w:szCs w:val="28"/>
          <w:lang w:val="uk-UA" w:eastAsia="uk-UA"/>
        </w:rPr>
        <w:tab/>
        <w:t xml:space="preserve">        </w:t>
      </w:r>
      <w:r>
        <w:rPr>
          <w:rFonts w:ascii="Times New Roman" w:eastAsia="Times New Roman" w:hAnsi="Times New Roman" w:cs="Times New Roman"/>
          <w:sz w:val="28"/>
          <w:szCs w:val="28"/>
          <w:lang w:val="uk-UA" w:eastAsia="uk-UA"/>
        </w:rPr>
        <w:t xml:space="preserve">                            №2</w:t>
      </w: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uk-UA" w:eastAsia="uk-UA"/>
        </w:rPr>
        <w:t>6</w:t>
      </w:r>
      <w:r w:rsidRPr="000D0DEE">
        <w:rPr>
          <w:rFonts w:ascii="Times New Roman" w:eastAsia="Times New Roman" w:hAnsi="Times New Roman" w:cs="Times New Roman"/>
          <w:sz w:val="28"/>
          <w:szCs w:val="28"/>
          <w:lang w:val="uk-UA" w:eastAsia="uk-UA"/>
        </w:rPr>
        <w:t>– О/Д</w:t>
      </w:r>
    </w:p>
    <w:p w:rsidR="00B83E11" w:rsidRPr="000D0DEE" w:rsidRDefault="00B83E11" w:rsidP="00B83E11">
      <w:pPr>
        <w:tabs>
          <w:tab w:val="left" w:pos="4046"/>
        </w:tabs>
        <w:spacing w:after="0"/>
        <w:rPr>
          <w:rFonts w:ascii="Times New Roman" w:eastAsia="Times New Roman" w:hAnsi="Times New Roman" w:cs="Times New Roman"/>
          <w:b/>
          <w:i/>
          <w:sz w:val="28"/>
          <w:szCs w:val="28"/>
          <w:lang w:val="uk-UA" w:eastAsia="uk-UA"/>
        </w:rPr>
      </w:pPr>
    </w:p>
    <w:p w:rsidR="00B83E11" w:rsidRPr="00931AC0" w:rsidRDefault="00B83E11" w:rsidP="00B83E11">
      <w:pPr>
        <w:pStyle w:val="a3"/>
        <w:shd w:val="clear" w:color="auto" w:fill="FFFFFF"/>
        <w:spacing w:after="0"/>
        <w:jc w:val="both"/>
        <w:rPr>
          <w:rFonts w:ascii="Arial" w:eastAsia="Times New Roman" w:hAnsi="Arial" w:cs="Arial"/>
          <w:i/>
          <w:sz w:val="19"/>
          <w:szCs w:val="19"/>
          <w:lang w:val="uk-UA" w:eastAsia="uk-UA"/>
        </w:rPr>
      </w:pPr>
      <w:r w:rsidRPr="00931AC0">
        <w:rPr>
          <w:rFonts w:eastAsia="Times New Roman"/>
          <w:b/>
          <w:bCs/>
          <w:i/>
          <w:sz w:val="28"/>
          <w:szCs w:val="28"/>
          <w:lang w:val="uk-UA" w:eastAsia="uk-UA"/>
        </w:rPr>
        <w:t>Про затвердження Положення</w:t>
      </w:r>
    </w:p>
    <w:p w:rsidR="00B83E11" w:rsidRPr="00931AC0" w:rsidRDefault="00B83E11" w:rsidP="00B83E11">
      <w:pPr>
        <w:shd w:val="clear" w:color="auto" w:fill="FFFFFF"/>
        <w:spacing w:after="0"/>
        <w:jc w:val="both"/>
        <w:rPr>
          <w:rFonts w:ascii="Times New Roman" w:eastAsia="Times New Roman" w:hAnsi="Times New Roman" w:cs="Times New Roman"/>
          <w:b/>
          <w:bCs/>
          <w:i/>
          <w:sz w:val="28"/>
          <w:szCs w:val="28"/>
          <w:lang w:val="uk-UA" w:eastAsia="uk-UA"/>
        </w:rPr>
      </w:pPr>
      <w:r w:rsidRPr="00931AC0">
        <w:rPr>
          <w:rFonts w:ascii="Times New Roman" w:eastAsia="Times New Roman" w:hAnsi="Times New Roman" w:cs="Times New Roman"/>
          <w:b/>
          <w:bCs/>
          <w:i/>
          <w:sz w:val="28"/>
          <w:szCs w:val="28"/>
          <w:lang w:val="uk-UA" w:eastAsia="uk-UA"/>
        </w:rPr>
        <w:t xml:space="preserve">про внутрішню систему </w:t>
      </w:r>
    </w:p>
    <w:p w:rsidR="00B83E11" w:rsidRPr="00931AC0" w:rsidRDefault="00B83E11" w:rsidP="00B83E11">
      <w:pPr>
        <w:shd w:val="clear" w:color="auto" w:fill="FFFFFF"/>
        <w:spacing w:after="0"/>
        <w:jc w:val="both"/>
        <w:rPr>
          <w:rFonts w:ascii="Arial" w:eastAsia="Times New Roman" w:hAnsi="Arial" w:cs="Arial"/>
          <w:i/>
          <w:sz w:val="19"/>
          <w:szCs w:val="19"/>
          <w:lang w:val="uk-UA" w:eastAsia="uk-UA"/>
        </w:rPr>
      </w:pPr>
      <w:r w:rsidRPr="00931AC0">
        <w:rPr>
          <w:rFonts w:ascii="Times New Roman" w:eastAsia="Times New Roman" w:hAnsi="Times New Roman" w:cs="Times New Roman"/>
          <w:b/>
          <w:bCs/>
          <w:i/>
          <w:sz w:val="28"/>
          <w:szCs w:val="28"/>
          <w:lang w:val="uk-UA" w:eastAsia="uk-UA"/>
        </w:rPr>
        <w:t>забезпечення якості освіти</w:t>
      </w:r>
    </w:p>
    <w:p w:rsidR="00B83E11" w:rsidRPr="00931AC0" w:rsidRDefault="00B83E11" w:rsidP="00B83E11">
      <w:pPr>
        <w:shd w:val="clear" w:color="auto" w:fill="FFFFFF"/>
        <w:spacing w:after="0"/>
        <w:jc w:val="both"/>
        <w:rPr>
          <w:rFonts w:ascii="Arial" w:eastAsia="Times New Roman" w:hAnsi="Arial" w:cs="Arial"/>
          <w:sz w:val="19"/>
          <w:szCs w:val="19"/>
          <w:lang w:val="uk-UA" w:eastAsia="uk-UA"/>
        </w:rPr>
      </w:pPr>
      <w:r w:rsidRPr="00931AC0">
        <w:rPr>
          <w:rFonts w:ascii="Arial" w:eastAsia="Times New Roman" w:hAnsi="Arial" w:cs="Arial"/>
          <w:sz w:val="19"/>
          <w:szCs w:val="19"/>
          <w:lang w:val="uk-UA" w:eastAsia="uk-UA"/>
        </w:rPr>
        <w:t> </w:t>
      </w:r>
    </w:p>
    <w:p w:rsidR="00B83E11" w:rsidRDefault="00B83E11" w:rsidP="00B83E11">
      <w:pPr>
        <w:shd w:val="clear" w:color="auto" w:fill="FFFFFF"/>
        <w:jc w:val="both"/>
        <w:rPr>
          <w:rFonts w:ascii="Times New Roman" w:eastAsia="Times New Roman" w:hAnsi="Times New Roman" w:cs="Times New Roman"/>
          <w:sz w:val="28"/>
          <w:szCs w:val="28"/>
          <w:lang w:val="uk-UA" w:eastAsia="uk-UA"/>
        </w:rPr>
      </w:pPr>
      <w:r w:rsidRPr="00931AC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ab/>
      </w:r>
      <w:r w:rsidRPr="00931AC0">
        <w:rPr>
          <w:rFonts w:ascii="Times New Roman" w:eastAsia="Times New Roman" w:hAnsi="Times New Roman" w:cs="Times New Roman"/>
          <w:sz w:val="28"/>
          <w:szCs w:val="28"/>
          <w:lang w:val="uk-UA" w:eastAsia="uk-UA"/>
        </w:rPr>
        <w:t xml:space="preserve">Відповідно до Закону України «Про освіту» (стаття 41 ч. 2), з метою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 на підставі рішення педагогічної ради </w:t>
      </w:r>
      <w:r>
        <w:rPr>
          <w:rFonts w:ascii="Times New Roman" w:eastAsia="Times New Roman" w:hAnsi="Times New Roman" w:cs="Times New Roman"/>
          <w:sz w:val="28"/>
          <w:szCs w:val="28"/>
          <w:lang w:val="uk-UA" w:eastAsia="uk-UA"/>
        </w:rPr>
        <w:t xml:space="preserve">                                        (протоко №1 від 24.11.2021року</w:t>
      </w:r>
      <w:r w:rsidRPr="00931AC0">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p>
    <w:p w:rsidR="00B83E11" w:rsidRPr="00931AC0" w:rsidRDefault="00B83E11" w:rsidP="00B83E11">
      <w:pPr>
        <w:shd w:val="clear" w:color="auto" w:fill="FFFFFF"/>
        <w:jc w:val="both"/>
        <w:rPr>
          <w:rFonts w:ascii="Arial" w:eastAsia="Times New Roman" w:hAnsi="Arial" w:cs="Arial"/>
          <w:sz w:val="19"/>
          <w:szCs w:val="19"/>
          <w:lang w:val="uk-UA" w:eastAsia="uk-UA"/>
        </w:rPr>
      </w:pPr>
      <w:r w:rsidRPr="00931AC0">
        <w:rPr>
          <w:rFonts w:ascii="Times New Roman" w:eastAsia="Times New Roman" w:hAnsi="Times New Roman" w:cs="Times New Roman"/>
          <w:b/>
          <w:sz w:val="28"/>
          <w:szCs w:val="28"/>
          <w:lang w:val="uk-UA" w:eastAsia="uk-UA"/>
        </w:rPr>
        <w:t>НАКАЗУЮ:</w:t>
      </w:r>
    </w:p>
    <w:p w:rsidR="00B83E11" w:rsidRPr="00931AC0" w:rsidRDefault="00B83E11" w:rsidP="00B83E11">
      <w:pPr>
        <w:shd w:val="clear" w:color="auto" w:fill="FFFFFF"/>
        <w:jc w:val="both"/>
        <w:rPr>
          <w:rFonts w:ascii="Arial" w:eastAsia="Times New Roman" w:hAnsi="Arial" w:cs="Arial"/>
          <w:sz w:val="19"/>
          <w:szCs w:val="19"/>
          <w:lang w:val="uk-UA" w:eastAsia="uk-UA"/>
        </w:rPr>
      </w:pPr>
      <w:r>
        <w:rPr>
          <w:rFonts w:ascii="Times New Roman" w:eastAsia="Times New Roman" w:hAnsi="Times New Roman" w:cs="Times New Roman"/>
          <w:sz w:val="28"/>
          <w:szCs w:val="28"/>
          <w:lang w:val="uk-UA" w:eastAsia="uk-UA"/>
        </w:rPr>
        <w:t>1. Затвердити та ввести в дію «</w:t>
      </w:r>
      <w:r w:rsidRPr="00931AC0">
        <w:rPr>
          <w:rFonts w:ascii="Times New Roman" w:eastAsia="Times New Roman" w:hAnsi="Times New Roman" w:cs="Times New Roman"/>
          <w:sz w:val="28"/>
          <w:szCs w:val="28"/>
          <w:lang w:val="uk-UA" w:eastAsia="uk-UA"/>
        </w:rPr>
        <w:t>Положення про внутрішню систему забезпечення якості освіти</w:t>
      </w:r>
      <w:r>
        <w:rPr>
          <w:rFonts w:ascii="Times New Roman" w:eastAsia="Times New Roman" w:hAnsi="Times New Roman" w:cs="Times New Roman"/>
          <w:sz w:val="28"/>
          <w:szCs w:val="28"/>
          <w:lang w:val="uk-UA" w:eastAsia="uk-UA"/>
        </w:rPr>
        <w:t>»</w:t>
      </w:r>
      <w:r w:rsidRPr="00931AC0">
        <w:rPr>
          <w:rFonts w:ascii="Times New Roman" w:eastAsia="Times New Roman" w:hAnsi="Times New Roman" w:cs="Times New Roman"/>
          <w:sz w:val="28"/>
          <w:szCs w:val="28"/>
          <w:lang w:val="uk-UA" w:eastAsia="uk-UA"/>
        </w:rPr>
        <w:t>.</w:t>
      </w:r>
    </w:p>
    <w:p w:rsidR="00B83E11" w:rsidRPr="00931AC0" w:rsidRDefault="00B83E11" w:rsidP="00B83E11">
      <w:pPr>
        <w:shd w:val="clear" w:color="auto" w:fill="FFFFFF"/>
        <w:jc w:val="both"/>
        <w:rPr>
          <w:rFonts w:ascii="Arial" w:eastAsia="Times New Roman" w:hAnsi="Arial" w:cs="Arial"/>
          <w:sz w:val="19"/>
          <w:szCs w:val="19"/>
          <w:lang w:val="uk-UA" w:eastAsia="uk-UA"/>
        </w:rPr>
      </w:pPr>
      <w:r>
        <w:rPr>
          <w:rFonts w:ascii="Times New Roman" w:eastAsia="Times New Roman" w:hAnsi="Times New Roman" w:cs="Times New Roman"/>
          <w:sz w:val="28"/>
          <w:szCs w:val="28"/>
          <w:lang w:val="uk-UA" w:eastAsia="uk-UA"/>
        </w:rPr>
        <w:t>2. Призначити вихователя-методиста Коваль Олесю Дмитрівну координатором</w:t>
      </w:r>
      <w:r w:rsidRPr="00931AC0">
        <w:rPr>
          <w:rFonts w:ascii="Times New Roman" w:eastAsia="Times New Roman" w:hAnsi="Times New Roman" w:cs="Times New Roman"/>
          <w:sz w:val="28"/>
          <w:szCs w:val="28"/>
          <w:lang w:val="uk-UA" w:eastAsia="uk-UA"/>
        </w:rPr>
        <w:t xml:space="preserve"> запровадження системи забезпечення якості освітньої діяльності та якості освіти</w:t>
      </w:r>
      <w:r>
        <w:rPr>
          <w:rFonts w:ascii="Times New Roman" w:eastAsia="Times New Roman" w:hAnsi="Times New Roman" w:cs="Times New Roman"/>
          <w:sz w:val="28"/>
          <w:szCs w:val="28"/>
          <w:lang w:val="uk-UA" w:eastAsia="uk-UA"/>
        </w:rPr>
        <w:t xml:space="preserve"> в закладі дошкільної освіти</w:t>
      </w:r>
      <w:r w:rsidRPr="00931AC0">
        <w:rPr>
          <w:rFonts w:ascii="Times New Roman" w:eastAsia="Times New Roman" w:hAnsi="Times New Roman" w:cs="Times New Roman"/>
          <w:sz w:val="28"/>
          <w:szCs w:val="28"/>
          <w:lang w:val="uk-UA" w:eastAsia="uk-UA"/>
        </w:rPr>
        <w:t>.</w:t>
      </w:r>
    </w:p>
    <w:p w:rsidR="00B83E11" w:rsidRPr="00931AC0" w:rsidRDefault="00B83E11" w:rsidP="00B83E11">
      <w:pPr>
        <w:shd w:val="clear" w:color="auto" w:fill="FFFFFF"/>
        <w:jc w:val="both"/>
        <w:rPr>
          <w:rFonts w:ascii="Arial" w:eastAsia="Times New Roman" w:hAnsi="Arial" w:cs="Arial"/>
          <w:sz w:val="19"/>
          <w:szCs w:val="19"/>
          <w:lang w:val="uk-UA" w:eastAsia="uk-UA"/>
        </w:rPr>
      </w:pPr>
      <w:r w:rsidRPr="00931AC0">
        <w:rPr>
          <w:rFonts w:ascii="Times New Roman" w:eastAsia="Times New Roman" w:hAnsi="Times New Roman" w:cs="Times New Roman"/>
          <w:sz w:val="28"/>
          <w:szCs w:val="28"/>
          <w:lang w:val="uk-UA" w:eastAsia="uk-UA"/>
        </w:rPr>
        <w:t>3. Створити робочі групи, які вивчатимуть та оцінюватимуть системи за кожним із напрямів.</w:t>
      </w:r>
    </w:p>
    <w:p w:rsidR="00B83E11" w:rsidRPr="00931AC0" w:rsidRDefault="00B83E11" w:rsidP="00B83E11">
      <w:pPr>
        <w:shd w:val="clear" w:color="auto" w:fill="FFFFFF"/>
        <w:jc w:val="both"/>
        <w:rPr>
          <w:rFonts w:ascii="Arial" w:eastAsia="Times New Roman" w:hAnsi="Arial" w:cs="Arial"/>
          <w:sz w:val="19"/>
          <w:szCs w:val="19"/>
          <w:lang w:val="uk-UA" w:eastAsia="uk-UA"/>
        </w:rPr>
      </w:pPr>
      <w:r w:rsidRPr="00931AC0">
        <w:rPr>
          <w:rFonts w:ascii="Times New Roman" w:eastAsia="Times New Roman" w:hAnsi="Times New Roman" w:cs="Times New Roman"/>
          <w:sz w:val="28"/>
          <w:szCs w:val="28"/>
          <w:lang w:val="uk-UA" w:eastAsia="uk-UA"/>
        </w:rPr>
        <w:t>4. Забезпечити публічний доступ до тексту Поло</w:t>
      </w:r>
      <w:r>
        <w:rPr>
          <w:rFonts w:ascii="Times New Roman" w:eastAsia="Times New Roman" w:hAnsi="Times New Roman" w:cs="Times New Roman"/>
          <w:sz w:val="28"/>
          <w:szCs w:val="28"/>
          <w:lang w:val="uk-UA" w:eastAsia="uk-UA"/>
        </w:rPr>
        <w:t>ження через офіційний сайт садочка</w:t>
      </w:r>
      <w:r w:rsidRPr="00931AC0">
        <w:rPr>
          <w:rFonts w:ascii="Times New Roman" w:eastAsia="Times New Roman" w:hAnsi="Times New Roman" w:cs="Times New Roman"/>
          <w:sz w:val="28"/>
          <w:szCs w:val="28"/>
          <w:lang w:val="uk-UA" w:eastAsia="uk-UA"/>
        </w:rPr>
        <w:t>.</w:t>
      </w:r>
    </w:p>
    <w:p w:rsidR="00B83E11" w:rsidRPr="00931AC0" w:rsidRDefault="00B83E11" w:rsidP="00B83E11">
      <w:pPr>
        <w:shd w:val="clear" w:color="auto" w:fill="FFFFFF"/>
        <w:jc w:val="both"/>
        <w:rPr>
          <w:rFonts w:ascii="Arial" w:eastAsia="Times New Roman" w:hAnsi="Arial" w:cs="Arial"/>
          <w:sz w:val="19"/>
          <w:szCs w:val="19"/>
          <w:lang w:val="uk-UA" w:eastAsia="uk-UA"/>
        </w:rPr>
      </w:pPr>
      <w:r w:rsidRPr="00931AC0">
        <w:rPr>
          <w:rFonts w:ascii="Times New Roman" w:eastAsia="Times New Roman" w:hAnsi="Times New Roman" w:cs="Times New Roman"/>
          <w:sz w:val="28"/>
          <w:szCs w:val="28"/>
          <w:lang w:val="uk-UA" w:eastAsia="uk-UA"/>
        </w:rPr>
        <w:t>5. Контроль за виконанням наказу залишаю за собою. </w:t>
      </w:r>
    </w:p>
    <w:p w:rsidR="00B83E11" w:rsidRDefault="00B83E11" w:rsidP="00B83E11">
      <w:pPr>
        <w:jc w:val="both"/>
        <w:rPr>
          <w:rFonts w:ascii="Times New Roman" w:eastAsia="Times New Roman" w:hAnsi="Times New Roman" w:cs="Times New Roman"/>
          <w:sz w:val="28"/>
          <w:szCs w:val="28"/>
          <w:lang w:val="uk-UA" w:eastAsia="uk-UA"/>
        </w:rPr>
      </w:pPr>
    </w:p>
    <w:p w:rsidR="001312E5" w:rsidRDefault="00B83E11" w:rsidP="00B83E11">
      <w:pPr>
        <w:jc w:val="both"/>
        <w:rPr>
          <w:rFonts w:ascii="Times New Roman" w:eastAsia="Times New Roman" w:hAnsi="Times New Roman" w:cs="Times New Roman"/>
          <w:b/>
          <w:i/>
          <w:sz w:val="28"/>
          <w:szCs w:val="28"/>
          <w:lang w:val="uk-UA" w:eastAsia="uk-UA"/>
        </w:rPr>
      </w:pPr>
      <w:r w:rsidRPr="000067A5">
        <w:rPr>
          <w:rFonts w:ascii="Times New Roman" w:eastAsia="Times New Roman" w:hAnsi="Times New Roman" w:cs="Times New Roman"/>
          <w:sz w:val="28"/>
          <w:szCs w:val="28"/>
          <w:lang w:val="uk-UA" w:eastAsia="uk-UA"/>
        </w:rPr>
        <w:t xml:space="preserve">Завідувач                                                                                        </w:t>
      </w:r>
      <w:r w:rsidRPr="000067A5">
        <w:rPr>
          <w:rFonts w:ascii="Times New Roman" w:eastAsia="Times New Roman" w:hAnsi="Times New Roman" w:cs="Times New Roman"/>
          <w:b/>
          <w:i/>
          <w:sz w:val="28"/>
          <w:szCs w:val="28"/>
          <w:lang w:val="uk-UA" w:eastAsia="uk-UA"/>
        </w:rPr>
        <w:t>Наталя Мельник</w:t>
      </w:r>
    </w:p>
    <w:p w:rsidR="004A079D" w:rsidRPr="004A079D" w:rsidRDefault="004A079D" w:rsidP="004A079D">
      <w:pPr>
        <w:spacing w:after="0" w:line="240" w:lineRule="auto"/>
        <w:jc w:val="center"/>
        <w:rPr>
          <w:rFonts w:ascii="Times New Roman" w:eastAsia="Times New Roman" w:hAnsi="Times New Roman" w:cs="Times New Roman"/>
          <w:sz w:val="20"/>
          <w:szCs w:val="20"/>
          <w:lang w:eastAsia="ru-RU"/>
        </w:rPr>
      </w:pPr>
      <w:r w:rsidRPr="004A079D">
        <w:rPr>
          <w:rFonts w:ascii="Times New Roman" w:eastAsia="Times New Roman" w:hAnsi="Times New Roman" w:cs="Times New Roman"/>
          <w:noProof/>
          <w:lang w:eastAsia="ru-RU"/>
        </w:rPr>
        <w:lastRenderedPageBreak/>
        <w:drawing>
          <wp:inline distT="0" distB="0" distL="0" distR="0" wp14:anchorId="3BC663EF" wp14:editId="44F49201">
            <wp:extent cx="438150" cy="5429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a:duotone>
                        <a:prstClr val="black"/>
                        <a:schemeClr val="bg1">
                          <a:lumMod val="50000"/>
                          <a:tint val="45000"/>
                          <a:satMod val="400000"/>
                        </a:schemeClr>
                      </a:duotone>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4A079D" w:rsidRPr="004A079D" w:rsidRDefault="004A079D" w:rsidP="004A079D">
      <w:pPr>
        <w:spacing w:after="0" w:line="240" w:lineRule="auto"/>
        <w:jc w:val="center"/>
        <w:rPr>
          <w:rFonts w:ascii="Times New Roman" w:eastAsia="Times New Roman" w:hAnsi="Times New Roman" w:cs="Times New Roman"/>
          <w:sz w:val="28"/>
          <w:szCs w:val="28"/>
          <w:lang w:eastAsia="ru-RU"/>
        </w:rPr>
      </w:pPr>
    </w:p>
    <w:p w:rsidR="004A079D" w:rsidRPr="004A079D" w:rsidRDefault="004A079D" w:rsidP="004A079D">
      <w:pPr>
        <w:keepNext/>
        <w:spacing w:after="0" w:line="240" w:lineRule="auto"/>
        <w:jc w:val="center"/>
        <w:outlineLvl w:val="1"/>
        <w:rPr>
          <w:rFonts w:ascii="Times New Roman" w:eastAsia="Times New Roman" w:hAnsi="Times New Roman" w:cs="Times New Roman"/>
          <w:color w:val="000000"/>
          <w:sz w:val="28"/>
          <w:szCs w:val="28"/>
          <w:lang w:val="uk-UA" w:eastAsia="ru-RU"/>
        </w:rPr>
      </w:pPr>
      <w:r w:rsidRPr="004A079D">
        <w:rPr>
          <w:rFonts w:ascii="Times New Roman" w:eastAsia="Times New Roman" w:hAnsi="Times New Roman" w:cs="Times New Roman"/>
          <w:color w:val="000000"/>
          <w:sz w:val="28"/>
          <w:szCs w:val="28"/>
          <w:lang w:val="uk-UA" w:eastAsia="ru-RU"/>
        </w:rPr>
        <w:t>ДО ВМР</w:t>
      </w:r>
    </w:p>
    <w:p w:rsidR="004A079D" w:rsidRPr="004A079D" w:rsidRDefault="004A079D" w:rsidP="004A079D">
      <w:pPr>
        <w:keepNext/>
        <w:spacing w:after="0" w:line="240" w:lineRule="auto"/>
        <w:jc w:val="center"/>
        <w:outlineLvl w:val="1"/>
        <w:rPr>
          <w:rFonts w:ascii="Times New Roman" w:eastAsia="Times New Roman" w:hAnsi="Times New Roman" w:cs="Times New Roman"/>
          <w:b/>
          <w:color w:val="000000"/>
          <w:sz w:val="32"/>
          <w:szCs w:val="32"/>
          <w:lang w:val="uk-UA" w:eastAsia="ru-RU"/>
        </w:rPr>
      </w:pPr>
      <w:r w:rsidRPr="004A079D">
        <w:rPr>
          <w:rFonts w:ascii="Times New Roman" w:eastAsia="Times New Roman" w:hAnsi="Times New Roman" w:cs="Times New Roman"/>
          <w:b/>
          <w:color w:val="000000"/>
          <w:sz w:val="32"/>
          <w:szCs w:val="32"/>
          <w:lang w:val="uk-UA" w:eastAsia="ru-RU"/>
        </w:rPr>
        <w:t>КОМУНАЛЬНИЙ ЗАКЛАД</w:t>
      </w:r>
    </w:p>
    <w:p w:rsidR="004A079D" w:rsidRPr="004A079D" w:rsidRDefault="004A079D" w:rsidP="004A079D">
      <w:pPr>
        <w:spacing w:after="0" w:line="240" w:lineRule="auto"/>
        <w:jc w:val="center"/>
        <w:rPr>
          <w:rFonts w:ascii="Times New Roman" w:eastAsia="Times New Roman" w:hAnsi="Times New Roman" w:cs="Times New Roman"/>
          <w:b/>
          <w:sz w:val="28"/>
          <w:szCs w:val="28"/>
          <w:lang w:val="uk-UA" w:eastAsia="ru-RU"/>
        </w:rPr>
      </w:pPr>
      <w:r w:rsidRPr="004A079D">
        <w:rPr>
          <w:rFonts w:ascii="Times New Roman" w:eastAsia="Times New Roman" w:hAnsi="Times New Roman" w:cs="Times New Roman"/>
          <w:b/>
          <w:sz w:val="28"/>
          <w:szCs w:val="28"/>
          <w:lang w:val="uk-UA" w:eastAsia="ru-RU"/>
        </w:rPr>
        <w:t xml:space="preserve">«ЗАКЛАД ДОШКІЛЬНОЇ ОСВІТИ № 18 </w:t>
      </w:r>
    </w:p>
    <w:p w:rsidR="004A079D" w:rsidRPr="004A079D" w:rsidRDefault="004A079D" w:rsidP="004A079D">
      <w:pPr>
        <w:spacing w:after="0" w:line="240" w:lineRule="auto"/>
        <w:jc w:val="center"/>
        <w:rPr>
          <w:rFonts w:ascii="Times New Roman" w:eastAsia="Times New Roman" w:hAnsi="Times New Roman" w:cs="Times New Roman"/>
          <w:b/>
          <w:sz w:val="28"/>
          <w:szCs w:val="28"/>
          <w:lang w:val="uk-UA" w:eastAsia="ru-RU"/>
        </w:rPr>
      </w:pPr>
      <w:r w:rsidRPr="004A079D">
        <w:rPr>
          <w:rFonts w:ascii="Times New Roman" w:eastAsia="Times New Roman" w:hAnsi="Times New Roman" w:cs="Times New Roman"/>
          <w:b/>
          <w:sz w:val="28"/>
          <w:szCs w:val="28"/>
          <w:lang w:val="uk-UA" w:eastAsia="ru-RU"/>
        </w:rPr>
        <w:t>ВІННИЦЬКОЇ МІСЬКОЇ РАДИ»</w:t>
      </w:r>
    </w:p>
    <w:p w:rsidR="004A079D" w:rsidRPr="004A079D" w:rsidRDefault="004A079D" w:rsidP="004A079D">
      <w:pPr>
        <w:spacing w:after="0" w:line="240" w:lineRule="auto"/>
        <w:jc w:val="center"/>
        <w:rPr>
          <w:rFonts w:ascii="Times New Roman" w:eastAsia="Times New Roman" w:hAnsi="Times New Roman" w:cs="Times New Roman"/>
          <w:b/>
          <w:sz w:val="28"/>
          <w:szCs w:val="28"/>
          <w:lang w:val="uk-UA" w:eastAsia="ru-RU"/>
        </w:rPr>
      </w:pPr>
      <w:r w:rsidRPr="004A079D">
        <w:rPr>
          <w:rFonts w:ascii="Times New Roman" w:eastAsia="Times New Roman" w:hAnsi="Times New Roman" w:cs="Times New Roman"/>
          <w:b/>
          <w:sz w:val="28"/>
          <w:szCs w:val="28"/>
          <w:lang w:val="uk-UA" w:eastAsia="ru-RU"/>
        </w:rPr>
        <w:t>(КЗ «ЗДО № 18 ВМР»)</w:t>
      </w:r>
    </w:p>
    <w:p w:rsidR="004A079D" w:rsidRPr="004A079D" w:rsidRDefault="004A079D" w:rsidP="004A079D">
      <w:pPr>
        <w:spacing w:after="0" w:line="240" w:lineRule="auto"/>
        <w:rPr>
          <w:rFonts w:ascii="Times New Roman" w:eastAsia="Times New Roman" w:hAnsi="Times New Roman" w:cs="Times New Roman"/>
          <w:sz w:val="20"/>
          <w:szCs w:val="20"/>
          <w:lang w:val="uk-UA" w:eastAsia="ru-RU"/>
        </w:rPr>
      </w:pPr>
    </w:p>
    <w:p w:rsidR="004A079D" w:rsidRPr="004A079D" w:rsidRDefault="004A079D" w:rsidP="004A079D">
      <w:pPr>
        <w:spacing w:after="0" w:line="240" w:lineRule="auto"/>
        <w:jc w:val="right"/>
        <w:rPr>
          <w:rFonts w:ascii="Times New Roman" w:eastAsia="Times New Roman" w:hAnsi="Times New Roman" w:cs="Times New Roman"/>
          <w:sz w:val="24"/>
          <w:szCs w:val="24"/>
          <w:lang w:val="uk-UA" w:eastAsia="ru-RU"/>
        </w:rPr>
      </w:pPr>
      <w:r w:rsidRPr="004A079D">
        <w:rPr>
          <w:rFonts w:ascii="Times New Roman" w:eastAsia="Times New Roman" w:hAnsi="Times New Roman" w:cs="Times New Roman"/>
          <w:sz w:val="24"/>
          <w:szCs w:val="24"/>
          <w:lang w:val="uk-UA" w:eastAsia="ru-RU"/>
        </w:rPr>
        <w:t>Код ЄДРПОУ  26244018</w:t>
      </w:r>
    </w:p>
    <w:p w:rsidR="004A079D" w:rsidRPr="004A079D" w:rsidRDefault="007B29D9" w:rsidP="004A079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ВИТЯГ З Н</w:t>
      </w:r>
      <w:r w:rsidR="004A079D" w:rsidRPr="004A079D">
        <w:rPr>
          <w:rFonts w:ascii="Times New Roman" w:eastAsia="Times New Roman" w:hAnsi="Times New Roman" w:cs="Times New Roman"/>
          <w:b/>
          <w:sz w:val="28"/>
          <w:szCs w:val="28"/>
          <w:lang w:val="uk-UA" w:eastAsia="ru-RU"/>
        </w:rPr>
        <w:t>АКАЗ</w:t>
      </w:r>
      <w:r>
        <w:rPr>
          <w:rFonts w:ascii="Times New Roman" w:eastAsia="Times New Roman" w:hAnsi="Times New Roman" w:cs="Times New Roman"/>
          <w:b/>
          <w:sz w:val="28"/>
          <w:szCs w:val="28"/>
          <w:lang w:val="uk-UA" w:eastAsia="ru-RU"/>
        </w:rPr>
        <w:t>У</w:t>
      </w:r>
    </w:p>
    <w:p w:rsidR="004A079D" w:rsidRPr="004A079D" w:rsidRDefault="004A079D" w:rsidP="004A079D">
      <w:pPr>
        <w:spacing w:after="0" w:line="240" w:lineRule="auto"/>
        <w:rPr>
          <w:rFonts w:ascii="Times New Roman" w:eastAsia="Times New Roman" w:hAnsi="Times New Roman" w:cs="Times New Roman"/>
          <w:b/>
          <w:sz w:val="28"/>
          <w:szCs w:val="28"/>
          <w:lang w:val="uk-UA" w:eastAsia="ru-RU"/>
        </w:rPr>
      </w:pPr>
    </w:p>
    <w:p w:rsidR="004A079D" w:rsidRPr="004A079D" w:rsidRDefault="004A079D" w:rsidP="004A079D">
      <w:pPr>
        <w:rPr>
          <w:rFonts w:ascii="Times New Roman" w:eastAsia="Times New Roman" w:hAnsi="Times New Roman" w:cs="Times New Roman"/>
          <w:sz w:val="28"/>
          <w:szCs w:val="28"/>
          <w:lang w:val="uk-UA" w:eastAsia="uk-UA"/>
        </w:rPr>
      </w:pPr>
      <w:r w:rsidRPr="004A079D">
        <w:rPr>
          <w:rFonts w:ascii="Times New Roman" w:eastAsia="Times New Roman" w:hAnsi="Times New Roman" w:cs="Times New Roman"/>
          <w:sz w:val="28"/>
          <w:szCs w:val="28"/>
          <w:u w:val="single"/>
          <w:lang w:val="uk-UA" w:eastAsia="uk-UA"/>
        </w:rPr>
        <w:t>30.12.2022</w:t>
      </w:r>
      <w:r w:rsidRPr="004A079D">
        <w:rPr>
          <w:rFonts w:ascii="Times New Roman" w:eastAsia="Times New Roman" w:hAnsi="Times New Roman" w:cs="Times New Roman"/>
          <w:sz w:val="28"/>
          <w:szCs w:val="28"/>
          <w:u w:val="single"/>
          <w:lang w:val="uk-UA" w:eastAsia="uk-UA"/>
        </w:rPr>
        <w:tab/>
      </w:r>
      <w:r w:rsidRPr="004A079D">
        <w:rPr>
          <w:rFonts w:ascii="Times New Roman" w:eastAsia="Times New Roman" w:hAnsi="Times New Roman" w:cs="Times New Roman"/>
          <w:sz w:val="28"/>
          <w:szCs w:val="28"/>
          <w:lang w:val="uk-UA" w:eastAsia="uk-UA"/>
        </w:rPr>
        <w:tab/>
      </w:r>
      <w:r w:rsidRPr="004A079D">
        <w:rPr>
          <w:rFonts w:ascii="Times New Roman" w:eastAsia="Times New Roman" w:hAnsi="Times New Roman" w:cs="Times New Roman"/>
          <w:sz w:val="28"/>
          <w:szCs w:val="28"/>
          <w:lang w:val="uk-UA" w:eastAsia="uk-UA"/>
        </w:rPr>
        <w:tab/>
      </w:r>
      <w:r w:rsidRPr="004A079D">
        <w:rPr>
          <w:rFonts w:ascii="Times New Roman" w:eastAsia="Times New Roman" w:hAnsi="Times New Roman" w:cs="Times New Roman"/>
          <w:sz w:val="28"/>
          <w:szCs w:val="28"/>
          <w:lang w:val="uk-UA" w:eastAsia="uk-UA"/>
        </w:rPr>
        <w:tab/>
        <w:t xml:space="preserve">         м. Вінниця</w:t>
      </w:r>
      <w:r w:rsidRPr="004A079D">
        <w:rPr>
          <w:rFonts w:ascii="Times New Roman" w:eastAsia="Times New Roman" w:hAnsi="Times New Roman" w:cs="Times New Roman"/>
          <w:sz w:val="28"/>
          <w:szCs w:val="28"/>
          <w:lang w:val="uk-UA" w:eastAsia="uk-UA"/>
        </w:rPr>
        <w:tab/>
        <w:t xml:space="preserve">                                     №247– О/Д</w:t>
      </w:r>
    </w:p>
    <w:p w:rsidR="004A079D" w:rsidRPr="004A079D" w:rsidRDefault="004A079D" w:rsidP="004A079D">
      <w:pPr>
        <w:tabs>
          <w:tab w:val="left" w:pos="4046"/>
        </w:tabs>
        <w:spacing w:after="0"/>
        <w:rPr>
          <w:rFonts w:ascii="Times New Roman" w:eastAsia="Times New Roman" w:hAnsi="Times New Roman" w:cs="Times New Roman"/>
          <w:b/>
          <w:i/>
          <w:sz w:val="28"/>
          <w:szCs w:val="28"/>
          <w:lang w:val="uk-UA" w:eastAsia="uk-UA"/>
        </w:rPr>
      </w:pPr>
      <w:r w:rsidRPr="004A079D">
        <w:rPr>
          <w:rFonts w:ascii="Times New Roman" w:hAnsi="Times New Roman" w:cs="Times New Roman"/>
          <w:b/>
          <w:bCs/>
          <w:i/>
          <w:iCs/>
          <w:color w:val="000000"/>
          <w:sz w:val="28"/>
          <w:szCs w:val="27"/>
        </w:rPr>
        <w:t xml:space="preserve">Про </w:t>
      </w:r>
      <w:proofErr w:type="spellStart"/>
      <w:r w:rsidRPr="004A079D">
        <w:rPr>
          <w:rFonts w:ascii="Times New Roman" w:hAnsi="Times New Roman" w:cs="Times New Roman"/>
          <w:b/>
          <w:bCs/>
          <w:i/>
          <w:iCs/>
          <w:color w:val="000000"/>
          <w:sz w:val="28"/>
          <w:szCs w:val="27"/>
        </w:rPr>
        <w:t>створення</w:t>
      </w:r>
      <w:proofErr w:type="spellEnd"/>
      <w:r w:rsidRPr="004A079D">
        <w:rPr>
          <w:rFonts w:ascii="Times New Roman" w:hAnsi="Times New Roman" w:cs="Times New Roman"/>
          <w:b/>
          <w:bCs/>
          <w:i/>
          <w:iCs/>
          <w:color w:val="000000"/>
          <w:sz w:val="28"/>
          <w:szCs w:val="27"/>
        </w:rPr>
        <w:t xml:space="preserve"> </w:t>
      </w:r>
      <w:proofErr w:type="spellStart"/>
      <w:r w:rsidRPr="004A079D">
        <w:rPr>
          <w:rFonts w:ascii="Times New Roman" w:hAnsi="Times New Roman" w:cs="Times New Roman"/>
          <w:b/>
          <w:bCs/>
          <w:i/>
          <w:iCs/>
          <w:color w:val="000000"/>
          <w:sz w:val="28"/>
          <w:szCs w:val="27"/>
        </w:rPr>
        <w:t>робочої</w:t>
      </w:r>
      <w:proofErr w:type="spellEnd"/>
      <w:r w:rsidRPr="004A079D">
        <w:rPr>
          <w:rFonts w:ascii="Times New Roman" w:hAnsi="Times New Roman" w:cs="Times New Roman"/>
          <w:b/>
          <w:bCs/>
          <w:i/>
          <w:iCs/>
          <w:color w:val="000000"/>
          <w:sz w:val="28"/>
          <w:szCs w:val="27"/>
        </w:rPr>
        <w:t xml:space="preserve">  </w:t>
      </w:r>
      <w:proofErr w:type="spellStart"/>
      <w:r w:rsidRPr="004A079D">
        <w:rPr>
          <w:rFonts w:ascii="Times New Roman" w:hAnsi="Times New Roman" w:cs="Times New Roman"/>
          <w:b/>
          <w:bCs/>
          <w:i/>
          <w:iCs/>
          <w:color w:val="000000"/>
          <w:sz w:val="28"/>
          <w:szCs w:val="27"/>
        </w:rPr>
        <w:t>групи</w:t>
      </w:r>
      <w:proofErr w:type="spellEnd"/>
    </w:p>
    <w:p w:rsidR="004A079D" w:rsidRPr="004A079D" w:rsidRDefault="004A079D" w:rsidP="004A079D">
      <w:pPr>
        <w:shd w:val="clear" w:color="auto" w:fill="FFFFFF"/>
        <w:spacing w:after="0" w:line="240" w:lineRule="auto"/>
        <w:jc w:val="both"/>
        <w:rPr>
          <w:rFonts w:ascii="Verdana" w:eastAsia="Times New Roman" w:hAnsi="Verdana" w:cs="Times New Roman"/>
          <w:color w:val="030303"/>
          <w:sz w:val="20"/>
          <w:szCs w:val="18"/>
          <w:lang w:eastAsia="ru-RU"/>
        </w:rPr>
      </w:pPr>
      <w:r w:rsidRPr="004A079D">
        <w:rPr>
          <w:rFonts w:ascii="Times New Roman" w:eastAsia="Times New Roman" w:hAnsi="Times New Roman" w:cs="Times New Roman"/>
          <w:b/>
          <w:bCs/>
          <w:i/>
          <w:iCs/>
          <w:color w:val="000000"/>
          <w:sz w:val="28"/>
          <w:szCs w:val="27"/>
          <w:lang w:eastAsia="ru-RU"/>
        </w:rPr>
        <w:t>з  </w:t>
      </w:r>
      <w:proofErr w:type="spellStart"/>
      <w:r w:rsidRPr="004A079D">
        <w:rPr>
          <w:rFonts w:ascii="Times New Roman" w:eastAsia="Times New Roman" w:hAnsi="Times New Roman" w:cs="Times New Roman"/>
          <w:b/>
          <w:bCs/>
          <w:i/>
          <w:iCs/>
          <w:color w:val="000000"/>
          <w:sz w:val="28"/>
          <w:szCs w:val="27"/>
          <w:lang w:eastAsia="ru-RU"/>
        </w:rPr>
        <w:t>вивчення</w:t>
      </w:r>
      <w:proofErr w:type="spellEnd"/>
      <w:r w:rsidRPr="004A079D">
        <w:rPr>
          <w:rFonts w:ascii="Times New Roman" w:eastAsia="Times New Roman" w:hAnsi="Times New Roman" w:cs="Times New Roman"/>
          <w:b/>
          <w:bCs/>
          <w:i/>
          <w:iCs/>
          <w:color w:val="000000"/>
          <w:sz w:val="28"/>
          <w:szCs w:val="27"/>
          <w:lang w:eastAsia="ru-RU"/>
        </w:rPr>
        <w:t xml:space="preserve">  та </w:t>
      </w:r>
      <w:proofErr w:type="spellStart"/>
      <w:r w:rsidRPr="004A079D">
        <w:rPr>
          <w:rFonts w:ascii="Times New Roman" w:eastAsia="Times New Roman" w:hAnsi="Times New Roman" w:cs="Times New Roman"/>
          <w:b/>
          <w:bCs/>
          <w:i/>
          <w:iCs/>
          <w:color w:val="000000"/>
          <w:sz w:val="28"/>
          <w:szCs w:val="27"/>
          <w:lang w:eastAsia="ru-RU"/>
        </w:rPr>
        <w:t>оцінювання</w:t>
      </w:r>
      <w:proofErr w:type="spellEnd"/>
    </w:p>
    <w:p w:rsidR="004A079D" w:rsidRPr="004A079D" w:rsidRDefault="004A079D" w:rsidP="004A079D">
      <w:pPr>
        <w:shd w:val="clear" w:color="auto" w:fill="FFFFFF"/>
        <w:spacing w:after="0" w:line="240" w:lineRule="auto"/>
        <w:jc w:val="both"/>
        <w:rPr>
          <w:rFonts w:ascii="Verdana" w:eastAsia="Times New Roman" w:hAnsi="Verdana" w:cs="Times New Roman"/>
          <w:color w:val="030303"/>
          <w:sz w:val="20"/>
          <w:szCs w:val="18"/>
          <w:lang w:eastAsia="ru-RU"/>
        </w:rPr>
      </w:pPr>
      <w:proofErr w:type="spellStart"/>
      <w:r w:rsidRPr="004A079D">
        <w:rPr>
          <w:rFonts w:ascii="Times New Roman" w:eastAsia="Times New Roman" w:hAnsi="Times New Roman" w:cs="Times New Roman"/>
          <w:b/>
          <w:bCs/>
          <w:i/>
          <w:iCs/>
          <w:color w:val="000000"/>
          <w:sz w:val="28"/>
          <w:szCs w:val="27"/>
          <w:lang w:eastAsia="ru-RU"/>
        </w:rPr>
        <w:t>внутрішньої</w:t>
      </w:r>
      <w:proofErr w:type="spellEnd"/>
      <w:r w:rsidRPr="004A079D">
        <w:rPr>
          <w:rFonts w:ascii="Times New Roman" w:eastAsia="Times New Roman" w:hAnsi="Times New Roman" w:cs="Times New Roman"/>
          <w:b/>
          <w:bCs/>
          <w:i/>
          <w:iCs/>
          <w:color w:val="000000"/>
          <w:sz w:val="28"/>
          <w:szCs w:val="27"/>
          <w:lang w:eastAsia="ru-RU"/>
        </w:rPr>
        <w:t xml:space="preserve"> </w:t>
      </w:r>
      <w:proofErr w:type="spellStart"/>
      <w:r w:rsidRPr="004A079D">
        <w:rPr>
          <w:rFonts w:ascii="Times New Roman" w:eastAsia="Times New Roman" w:hAnsi="Times New Roman" w:cs="Times New Roman"/>
          <w:b/>
          <w:bCs/>
          <w:i/>
          <w:iCs/>
          <w:color w:val="000000"/>
          <w:sz w:val="28"/>
          <w:szCs w:val="27"/>
          <w:lang w:eastAsia="ru-RU"/>
        </w:rPr>
        <w:t>системи</w:t>
      </w:r>
      <w:proofErr w:type="spellEnd"/>
    </w:p>
    <w:p w:rsidR="004A079D" w:rsidRPr="004A079D" w:rsidRDefault="004A079D" w:rsidP="004A079D">
      <w:pPr>
        <w:shd w:val="clear" w:color="auto" w:fill="FFFFFF"/>
        <w:spacing w:after="0" w:line="240" w:lineRule="auto"/>
        <w:jc w:val="both"/>
        <w:rPr>
          <w:rFonts w:ascii="Verdana" w:eastAsia="Times New Roman" w:hAnsi="Verdana" w:cs="Times New Roman"/>
          <w:color w:val="030303"/>
          <w:sz w:val="20"/>
          <w:szCs w:val="18"/>
          <w:lang w:eastAsia="ru-RU"/>
        </w:rPr>
      </w:pPr>
      <w:proofErr w:type="spellStart"/>
      <w:r w:rsidRPr="004A079D">
        <w:rPr>
          <w:rFonts w:ascii="Times New Roman" w:eastAsia="Times New Roman" w:hAnsi="Times New Roman" w:cs="Times New Roman"/>
          <w:b/>
          <w:bCs/>
          <w:i/>
          <w:iCs/>
          <w:color w:val="000000"/>
          <w:sz w:val="28"/>
          <w:szCs w:val="27"/>
          <w:lang w:eastAsia="ru-RU"/>
        </w:rPr>
        <w:t>забезпечення</w:t>
      </w:r>
      <w:proofErr w:type="spellEnd"/>
      <w:r w:rsidRPr="004A079D">
        <w:rPr>
          <w:rFonts w:ascii="Times New Roman" w:eastAsia="Times New Roman" w:hAnsi="Times New Roman" w:cs="Times New Roman"/>
          <w:b/>
          <w:bCs/>
          <w:i/>
          <w:iCs/>
          <w:color w:val="000000"/>
          <w:sz w:val="28"/>
          <w:szCs w:val="27"/>
          <w:lang w:eastAsia="ru-RU"/>
        </w:rPr>
        <w:t xml:space="preserve"> </w:t>
      </w:r>
      <w:proofErr w:type="spellStart"/>
      <w:r w:rsidRPr="004A079D">
        <w:rPr>
          <w:rFonts w:ascii="Times New Roman" w:eastAsia="Times New Roman" w:hAnsi="Times New Roman" w:cs="Times New Roman"/>
          <w:b/>
          <w:bCs/>
          <w:i/>
          <w:iCs/>
          <w:color w:val="000000"/>
          <w:sz w:val="28"/>
          <w:szCs w:val="27"/>
          <w:lang w:eastAsia="ru-RU"/>
        </w:rPr>
        <w:t>якості</w:t>
      </w:r>
      <w:proofErr w:type="spellEnd"/>
      <w:r w:rsidRPr="004A079D">
        <w:rPr>
          <w:rFonts w:ascii="Times New Roman" w:eastAsia="Times New Roman" w:hAnsi="Times New Roman" w:cs="Times New Roman"/>
          <w:b/>
          <w:bCs/>
          <w:i/>
          <w:iCs/>
          <w:color w:val="000000"/>
          <w:sz w:val="28"/>
          <w:szCs w:val="27"/>
          <w:lang w:eastAsia="ru-RU"/>
        </w:rPr>
        <w:t xml:space="preserve"> </w:t>
      </w:r>
      <w:proofErr w:type="spellStart"/>
      <w:r w:rsidRPr="004A079D">
        <w:rPr>
          <w:rFonts w:ascii="Times New Roman" w:eastAsia="Times New Roman" w:hAnsi="Times New Roman" w:cs="Times New Roman"/>
          <w:b/>
          <w:bCs/>
          <w:i/>
          <w:iCs/>
          <w:color w:val="000000"/>
          <w:sz w:val="28"/>
          <w:szCs w:val="27"/>
          <w:lang w:eastAsia="ru-RU"/>
        </w:rPr>
        <w:t>освіти</w:t>
      </w:r>
      <w:proofErr w:type="spellEnd"/>
    </w:p>
    <w:p w:rsidR="004A079D" w:rsidRPr="004A079D" w:rsidRDefault="004A079D" w:rsidP="004A079D">
      <w:pPr>
        <w:shd w:val="clear" w:color="auto" w:fill="FFFFFF"/>
        <w:spacing w:before="75" w:after="0" w:line="240" w:lineRule="auto"/>
        <w:ind w:firstLine="225"/>
        <w:jc w:val="both"/>
        <w:rPr>
          <w:rFonts w:ascii="Verdana" w:eastAsia="Times New Roman" w:hAnsi="Verdana" w:cs="Times New Roman"/>
          <w:color w:val="030303"/>
          <w:sz w:val="18"/>
          <w:szCs w:val="18"/>
          <w:lang w:eastAsia="ru-RU"/>
        </w:rPr>
      </w:pPr>
    </w:p>
    <w:p w:rsidR="004A079D" w:rsidRPr="004A079D" w:rsidRDefault="004A079D" w:rsidP="004A079D">
      <w:pPr>
        <w:shd w:val="clear" w:color="auto" w:fill="FFFFFF"/>
        <w:spacing w:after="0"/>
        <w:ind w:firstLine="708"/>
        <w:jc w:val="both"/>
        <w:rPr>
          <w:rFonts w:ascii="Times New Roman" w:eastAsia="Times New Roman" w:hAnsi="Times New Roman" w:cs="Times New Roman"/>
          <w:iCs/>
          <w:color w:val="000000"/>
          <w:sz w:val="28"/>
          <w:szCs w:val="28"/>
          <w:lang w:val="uk-UA" w:eastAsia="ru-RU"/>
        </w:rPr>
      </w:pPr>
      <w:r w:rsidRPr="004A079D">
        <w:rPr>
          <w:rFonts w:ascii="Times New Roman" w:eastAsia="Times New Roman" w:hAnsi="Times New Roman" w:cs="Times New Roman"/>
          <w:iCs/>
          <w:color w:val="000000"/>
          <w:sz w:val="28"/>
          <w:szCs w:val="28"/>
          <w:lang w:val="uk-UA" w:eastAsia="ru-RU"/>
        </w:rPr>
        <w:t>Відповідно до Закону України «Про освіту», наказу Державної служби якості освіти України від 30.11.202</w:t>
      </w:r>
      <w:r>
        <w:rPr>
          <w:rFonts w:ascii="Times New Roman" w:eastAsia="Times New Roman" w:hAnsi="Times New Roman" w:cs="Times New Roman"/>
          <w:iCs/>
          <w:color w:val="000000"/>
          <w:sz w:val="28"/>
          <w:szCs w:val="28"/>
          <w:lang w:val="uk-UA" w:eastAsia="ru-RU"/>
        </w:rPr>
        <w:t>0 р. № 01-11/71 «Про затвердження Методичних</w:t>
      </w:r>
      <w:r w:rsidRPr="004A079D">
        <w:rPr>
          <w:rFonts w:ascii="Times New Roman" w:eastAsia="Times New Roman" w:hAnsi="Times New Roman" w:cs="Times New Roman"/>
          <w:iCs/>
          <w:color w:val="000000"/>
          <w:sz w:val="28"/>
          <w:szCs w:val="28"/>
          <w:lang w:eastAsia="ru-RU"/>
        </w:rPr>
        <w:t> </w:t>
      </w:r>
      <w:r>
        <w:rPr>
          <w:rFonts w:ascii="Times New Roman" w:eastAsia="Times New Roman" w:hAnsi="Times New Roman" w:cs="Times New Roman"/>
          <w:iCs/>
          <w:color w:val="000000"/>
          <w:sz w:val="28"/>
          <w:szCs w:val="28"/>
          <w:lang w:val="uk-UA" w:eastAsia="ru-RU"/>
        </w:rPr>
        <w:t xml:space="preserve"> рекомендацій</w:t>
      </w:r>
      <w:r w:rsidRPr="004A079D">
        <w:rPr>
          <w:rFonts w:ascii="Times New Roman" w:eastAsia="Times New Roman" w:hAnsi="Times New Roman" w:cs="Times New Roman"/>
          <w:iCs/>
          <w:color w:val="000000"/>
          <w:sz w:val="28"/>
          <w:szCs w:val="28"/>
          <w:lang w:val="uk-UA" w:eastAsia="ru-RU"/>
        </w:rPr>
        <w:t xml:space="preserve"> з питань формування</w:t>
      </w:r>
      <w:r w:rsidRPr="004A079D">
        <w:rPr>
          <w:rFonts w:ascii="Times New Roman" w:eastAsia="Times New Roman" w:hAnsi="Times New Roman" w:cs="Times New Roman"/>
          <w:iCs/>
          <w:color w:val="000000"/>
          <w:sz w:val="28"/>
          <w:szCs w:val="28"/>
          <w:lang w:eastAsia="ru-RU"/>
        </w:rPr>
        <w:t> </w:t>
      </w:r>
      <w:r w:rsidRPr="004A079D">
        <w:rPr>
          <w:rFonts w:ascii="Times New Roman" w:eastAsia="Times New Roman" w:hAnsi="Times New Roman" w:cs="Times New Roman"/>
          <w:iCs/>
          <w:color w:val="000000"/>
          <w:sz w:val="28"/>
          <w:szCs w:val="28"/>
          <w:lang w:val="uk-UA" w:eastAsia="ru-RU"/>
        </w:rPr>
        <w:t xml:space="preserve"> внутрішньої системи</w:t>
      </w:r>
      <w:r w:rsidRPr="004A079D">
        <w:rPr>
          <w:rFonts w:ascii="Times New Roman" w:eastAsia="Times New Roman" w:hAnsi="Times New Roman" w:cs="Times New Roman"/>
          <w:iCs/>
          <w:color w:val="000000"/>
          <w:sz w:val="28"/>
          <w:szCs w:val="28"/>
          <w:lang w:eastAsia="ru-RU"/>
        </w:rPr>
        <w:t> </w:t>
      </w:r>
      <w:r w:rsidRPr="004A079D">
        <w:rPr>
          <w:rFonts w:ascii="Times New Roman" w:eastAsia="Times New Roman" w:hAnsi="Times New Roman" w:cs="Times New Roman"/>
          <w:iCs/>
          <w:color w:val="000000"/>
          <w:sz w:val="28"/>
          <w:szCs w:val="28"/>
          <w:lang w:val="uk-UA" w:eastAsia="ru-RU"/>
        </w:rPr>
        <w:t xml:space="preserve"> </w:t>
      </w:r>
      <w:r w:rsidRPr="004A079D">
        <w:rPr>
          <w:rFonts w:ascii="Times New Roman" w:eastAsia="Times New Roman" w:hAnsi="Times New Roman" w:cs="Times New Roman"/>
          <w:iCs/>
          <w:color w:val="000000"/>
          <w:sz w:val="28"/>
          <w:szCs w:val="28"/>
          <w:lang w:eastAsia="ru-RU"/>
        </w:rPr>
        <w:t> </w:t>
      </w:r>
      <w:r w:rsidRPr="004A079D">
        <w:rPr>
          <w:rFonts w:ascii="Times New Roman" w:eastAsia="Times New Roman" w:hAnsi="Times New Roman" w:cs="Times New Roman"/>
          <w:iCs/>
          <w:color w:val="000000"/>
          <w:sz w:val="28"/>
          <w:szCs w:val="28"/>
          <w:lang w:val="uk-UA" w:eastAsia="ru-RU"/>
        </w:rPr>
        <w:t>забезпечення якості освіти у закладах дошкільної о</w:t>
      </w:r>
      <w:bookmarkStart w:id="0" w:name="_GoBack"/>
      <w:bookmarkEnd w:id="0"/>
      <w:r w:rsidRPr="004A079D">
        <w:rPr>
          <w:rFonts w:ascii="Times New Roman" w:eastAsia="Times New Roman" w:hAnsi="Times New Roman" w:cs="Times New Roman"/>
          <w:iCs/>
          <w:color w:val="000000"/>
          <w:sz w:val="28"/>
          <w:szCs w:val="28"/>
          <w:lang w:val="uk-UA" w:eastAsia="ru-RU"/>
        </w:rPr>
        <w:t>світи</w:t>
      </w:r>
      <w:r>
        <w:rPr>
          <w:rFonts w:ascii="Times New Roman" w:eastAsia="Times New Roman" w:hAnsi="Times New Roman" w:cs="Times New Roman"/>
          <w:iCs/>
          <w:color w:val="000000"/>
          <w:sz w:val="28"/>
          <w:szCs w:val="28"/>
          <w:lang w:val="uk-UA" w:eastAsia="ru-RU"/>
        </w:rPr>
        <w:t>»</w:t>
      </w:r>
      <w:r w:rsidRPr="004A079D">
        <w:rPr>
          <w:rFonts w:ascii="Times New Roman" w:eastAsia="Times New Roman" w:hAnsi="Times New Roman" w:cs="Times New Roman"/>
          <w:iCs/>
          <w:color w:val="000000"/>
          <w:sz w:val="28"/>
          <w:szCs w:val="28"/>
          <w:lang w:val="uk-UA" w:eastAsia="ru-RU"/>
        </w:rPr>
        <w:t xml:space="preserve">, з </w:t>
      </w:r>
      <w:r w:rsidRPr="004A079D">
        <w:rPr>
          <w:rFonts w:ascii="Times New Roman" w:eastAsia="Times New Roman" w:hAnsi="Times New Roman" w:cs="Times New Roman"/>
          <w:iCs/>
          <w:color w:val="000000"/>
          <w:sz w:val="28"/>
          <w:szCs w:val="28"/>
          <w:lang w:eastAsia="ru-RU"/>
        </w:rPr>
        <w:t> </w:t>
      </w:r>
      <w:r w:rsidRPr="004A079D">
        <w:rPr>
          <w:rFonts w:ascii="Times New Roman" w:eastAsia="Times New Roman" w:hAnsi="Times New Roman" w:cs="Times New Roman"/>
          <w:iCs/>
          <w:color w:val="000000"/>
          <w:sz w:val="28"/>
          <w:szCs w:val="28"/>
          <w:lang w:val="uk-UA" w:eastAsia="ru-RU"/>
        </w:rPr>
        <w:t>метою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w:t>
      </w:r>
    </w:p>
    <w:p w:rsidR="004A079D" w:rsidRPr="004A079D" w:rsidRDefault="004A079D" w:rsidP="004A079D">
      <w:pPr>
        <w:shd w:val="clear" w:color="auto" w:fill="FFFFFF"/>
        <w:spacing w:after="0"/>
        <w:jc w:val="both"/>
        <w:rPr>
          <w:rFonts w:ascii="Times New Roman" w:eastAsia="Times New Roman" w:hAnsi="Times New Roman" w:cs="Times New Roman"/>
          <w:b/>
          <w:color w:val="030303"/>
          <w:sz w:val="28"/>
          <w:szCs w:val="28"/>
          <w:lang w:val="uk-UA" w:eastAsia="ru-RU"/>
        </w:rPr>
      </w:pPr>
      <w:r w:rsidRPr="004A079D">
        <w:rPr>
          <w:rFonts w:ascii="Times New Roman" w:eastAsia="Times New Roman" w:hAnsi="Times New Roman" w:cs="Times New Roman"/>
          <w:b/>
          <w:iCs/>
          <w:color w:val="000000"/>
          <w:sz w:val="28"/>
          <w:szCs w:val="28"/>
          <w:lang w:val="uk-UA" w:eastAsia="ru-RU"/>
        </w:rPr>
        <w:t>НАКАЗУЮ:</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val="uk-UA" w:eastAsia="ru-RU"/>
        </w:rPr>
      </w:pPr>
      <w:r w:rsidRPr="004A079D">
        <w:rPr>
          <w:rFonts w:ascii="Times New Roman" w:eastAsia="Times New Roman" w:hAnsi="Times New Roman" w:cs="Times New Roman"/>
          <w:iCs/>
          <w:color w:val="000000"/>
          <w:sz w:val="28"/>
          <w:szCs w:val="28"/>
          <w:lang w:val="uk-UA" w:eastAsia="ru-RU"/>
        </w:rPr>
        <w:t xml:space="preserve">1. Створити постійну робочу групу </w:t>
      </w:r>
      <w:r>
        <w:rPr>
          <w:rFonts w:ascii="Times New Roman" w:eastAsia="Times New Roman" w:hAnsi="Times New Roman" w:cs="Times New Roman"/>
          <w:iCs/>
          <w:color w:val="000000"/>
          <w:sz w:val="28"/>
          <w:szCs w:val="28"/>
          <w:lang w:val="uk-UA" w:eastAsia="ru-RU"/>
        </w:rPr>
        <w:t xml:space="preserve"> в КЗ «ЗДО №18 ВМР» </w:t>
      </w:r>
      <w:r w:rsidRPr="004A079D">
        <w:rPr>
          <w:rFonts w:ascii="Times New Roman" w:eastAsia="Times New Roman" w:hAnsi="Times New Roman" w:cs="Times New Roman"/>
          <w:iCs/>
          <w:color w:val="000000"/>
          <w:sz w:val="28"/>
          <w:szCs w:val="28"/>
          <w:lang w:val="uk-UA" w:eastAsia="ru-RU"/>
        </w:rPr>
        <w:t>з</w:t>
      </w:r>
      <w:r w:rsidRPr="004A079D">
        <w:rPr>
          <w:rFonts w:ascii="Times New Roman" w:eastAsia="Times New Roman" w:hAnsi="Times New Roman" w:cs="Times New Roman"/>
          <w:iCs/>
          <w:color w:val="000000"/>
          <w:sz w:val="28"/>
          <w:szCs w:val="28"/>
          <w:lang w:eastAsia="ru-RU"/>
        </w:rPr>
        <w:t> </w:t>
      </w:r>
      <w:r w:rsidRPr="004A079D">
        <w:rPr>
          <w:rFonts w:ascii="Times New Roman" w:eastAsia="Times New Roman" w:hAnsi="Times New Roman" w:cs="Times New Roman"/>
          <w:iCs/>
          <w:color w:val="000000"/>
          <w:sz w:val="28"/>
          <w:szCs w:val="28"/>
          <w:lang w:val="uk-UA" w:eastAsia="ru-RU"/>
        </w:rPr>
        <w:t xml:space="preserve"> вивчення та оцінювання внутрішньої системи забезпечення якості освіти у такому складі:</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proofErr w:type="spellStart"/>
      <w:r w:rsidRPr="004A079D">
        <w:rPr>
          <w:rFonts w:ascii="Times New Roman" w:eastAsia="Times New Roman" w:hAnsi="Times New Roman" w:cs="Times New Roman"/>
          <w:iCs/>
          <w:color w:val="000000"/>
          <w:sz w:val="28"/>
          <w:szCs w:val="28"/>
          <w:lang w:eastAsia="ru-RU"/>
        </w:rPr>
        <w:t>Керівник</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 xml:space="preserve"> – </w:t>
      </w:r>
      <w:proofErr w:type="spellStart"/>
      <w:r w:rsidRPr="004A079D">
        <w:rPr>
          <w:rFonts w:ascii="Times New Roman" w:eastAsia="Times New Roman" w:hAnsi="Times New Roman" w:cs="Times New Roman"/>
          <w:iCs/>
          <w:color w:val="000000"/>
          <w:sz w:val="28"/>
          <w:szCs w:val="28"/>
          <w:lang w:eastAsia="ru-RU"/>
        </w:rPr>
        <w:t>вихователь</w:t>
      </w:r>
      <w:proofErr w:type="spellEnd"/>
      <w:r w:rsidRPr="004A079D">
        <w:rPr>
          <w:rFonts w:ascii="Times New Roman" w:eastAsia="Times New Roman" w:hAnsi="Times New Roman" w:cs="Times New Roman"/>
          <w:iCs/>
          <w:color w:val="000000"/>
          <w:sz w:val="28"/>
          <w:szCs w:val="28"/>
          <w:lang w:eastAsia="ru-RU"/>
        </w:rPr>
        <w:t>-методист</w:t>
      </w:r>
      <w:r>
        <w:rPr>
          <w:rFonts w:ascii="Times New Roman" w:eastAsia="Times New Roman" w:hAnsi="Times New Roman" w:cs="Times New Roman"/>
          <w:iCs/>
          <w:color w:val="000000"/>
          <w:sz w:val="28"/>
          <w:szCs w:val="28"/>
          <w:lang w:val="uk-UA" w:eastAsia="ru-RU"/>
        </w:rPr>
        <w:t>,</w:t>
      </w:r>
      <w:r w:rsidRPr="004A079D">
        <w:rPr>
          <w:rFonts w:ascii="Times New Roman" w:eastAsia="Times New Roman" w:hAnsi="Times New Roman" w:cs="Times New Roman"/>
          <w:iCs/>
          <w:color w:val="000000"/>
          <w:sz w:val="28"/>
          <w:szCs w:val="28"/>
          <w:lang w:val="uk-UA" w:eastAsia="ru-RU"/>
        </w:rPr>
        <w:t xml:space="preserve"> Коваль Олеся Дмитрівна</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 xml:space="preserve">Заступник </w:t>
      </w:r>
      <w:proofErr w:type="spellStart"/>
      <w:r w:rsidRPr="004A079D">
        <w:rPr>
          <w:rFonts w:ascii="Times New Roman" w:eastAsia="Times New Roman" w:hAnsi="Times New Roman" w:cs="Times New Roman"/>
          <w:iCs/>
          <w:color w:val="000000"/>
          <w:sz w:val="28"/>
          <w:szCs w:val="28"/>
          <w:lang w:eastAsia="ru-RU"/>
        </w:rPr>
        <w:t>керівника</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 xml:space="preserve"> – </w:t>
      </w:r>
      <w:proofErr w:type="spellStart"/>
      <w:r w:rsidRPr="004A079D">
        <w:rPr>
          <w:rFonts w:ascii="Times New Roman" w:eastAsia="Times New Roman" w:hAnsi="Times New Roman" w:cs="Times New Roman"/>
          <w:iCs/>
          <w:color w:val="000000"/>
          <w:sz w:val="28"/>
          <w:szCs w:val="28"/>
          <w:lang w:eastAsia="ru-RU"/>
        </w:rPr>
        <w:t>вихователь</w:t>
      </w:r>
      <w:proofErr w:type="spellEnd"/>
      <w:r>
        <w:rPr>
          <w:rFonts w:ascii="Times New Roman" w:eastAsia="Times New Roman" w:hAnsi="Times New Roman" w:cs="Times New Roman"/>
          <w:iCs/>
          <w:color w:val="000000"/>
          <w:sz w:val="28"/>
          <w:szCs w:val="28"/>
          <w:lang w:val="uk-UA" w:eastAsia="ru-RU"/>
        </w:rPr>
        <w:t>,</w:t>
      </w:r>
      <w:r w:rsidRPr="004A079D">
        <w:rPr>
          <w:rFonts w:ascii="Times New Roman" w:eastAsia="Times New Roman" w:hAnsi="Times New Roman" w:cs="Times New Roman"/>
          <w:iCs/>
          <w:color w:val="000000"/>
          <w:sz w:val="28"/>
          <w:szCs w:val="28"/>
          <w:lang w:val="uk-UA" w:eastAsia="ru-RU"/>
        </w:rPr>
        <w:t xml:space="preserve"> Іщенко Тетяна Василівна</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proofErr w:type="spellStart"/>
      <w:r w:rsidRPr="004A079D">
        <w:rPr>
          <w:rFonts w:ascii="Times New Roman" w:eastAsia="Times New Roman" w:hAnsi="Times New Roman" w:cs="Times New Roman"/>
          <w:iCs/>
          <w:color w:val="000000"/>
          <w:sz w:val="28"/>
          <w:szCs w:val="28"/>
          <w:lang w:eastAsia="ru-RU"/>
        </w:rPr>
        <w:t>Секретар</w:t>
      </w:r>
      <w:proofErr w:type="spellEnd"/>
      <w:r w:rsidRPr="004A079D">
        <w:rPr>
          <w:rFonts w:ascii="Times New Roman" w:eastAsia="Times New Roman" w:hAnsi="Times New Roman" w:cs="Times New Roman"/>
          <w:iCs/>
          <w:color w:val="000000"/>
          <w:sz w:val="28"/>
          <w:szCs w:val="28"/>
          <w:lang w:eastAsia="ru-RU"/>
        </w:rPr>
        <w:t xml:space="preserve"> – </w:t>
      </w:r>
      <w:r w:rsidRPr="004A079D">
        <w:rPr>
          <w:rFonts w:ascii="Times New Roman" w:eastAsia="Times New Roman" w:hAnsi="Times New Roman" w:cs="Times New Roman"/>
          <w:iCs/>
          <w:color w:val="000000"/>
          <w:sz w:val="28"/>
          <w:szCs w:val="28"/>
          <w:lang w:val="uk-UA" w:eastAsia="ru-RU"/>
        </w:rPr>
        <w:t>вихователь</w:t>
      </w:r>
      <w:r>
        <w:rPr>
          <w:rFonts w:ascii="Times New Roman" w:eastAsia="Times New Roman" w:hAnsi="Times New Roman" w:cs="Times New Roman"/>
          <w:iCs/>
          <w:color w:val="000000"/>
          <w:sz w:val="28"/>
          <w:szCs w:val="28"/>
          <w:lang w:val="uk-UA" w:eastAsia="ru-RU"/>
        </w:rPr>
        <w:t>,</w:t>
      </w:r>
      <w:r w:rsidRPr="004A079D">
        <w:rPr>
          <w:rFonts w:ascii="Times New Roman" w:eastAsia="Times New Roman" w:hAnsi="Times New Roman" w:cs="Times New Roman"/>
          <w:iCs/>
          <w:color w:val="000000"/>
          <w:sz w:val="28"/>
          <w:szCs w:val="28"/>
          <w:lang w:val="uk-UA" w:eastAsia="ru-RU"/>
        </w:rPr>
        <w:t xml:space="preserve"> Бурковська </w:t>
      </w:r>
      <w:proofErr w:type="spellStart"/>
      <w:proofErr w:type="gramStart"/>
      <w:r w:rsidRPr="004A079D">
        <w:rPr>
          <w:rFonts w:ascii="Times New Roman" w:eastAsia="Times New Roman" w:hAnsi="Times New Roman" w:cs="Times New Roman"/>
          <w:iCs/>
          <w:color w:val="000000"/>
          <w:sz w:val="28"/>
          <w:szCs w:val="28"/>
          <w:lang w:val="uk-UA" w:eastAsia="ru-RU"/>
        </w:rPr>
        <w:t>Гадина</w:t>
      </w:r>
      <w:proofErr w:type="spellEnd"/>
      <w:proofErr w:type="gramEnd"/>
      <w:r w:rsidRPr="004A079D">
        <w:rPr>
          <w:rFonts w:ascii="Times New Roman" w:eastAsia="Times New Roman" w:hAnsi="Times New Roman" w:cs="Times New Roman"/>
          <w:iCs/>
          <w:color w:val="000000"/>
          <w:sz w:val="28"/>
          <w:szCs w:val="28"/>
          <w:lang w:val="uk-UA" w:eastAsia="ru-RU"/>
        </w:rPr>
        <w:t xml:space="preserve"> Тимофіївна</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iCs/>
          <w:color w:val="000000"/>
          <w:sz w:val="28"/>
          <w:szCs w:val="28"/>
          <w:lang w:val="uk-UA" w:eastAsia="ru-RU"/>
        </w:rPr>
      </w:pPr>
      <w:r w:rsidRPr="004A079D">
        <w:rPr>
          <w:rFonts w:ascii="Times New Roman" w:eastAsia="Times New Roman" w:hAnsi="Times New Roman" w:cs="Times New Roman"/>
          <w:iCs/>
          <w:color w:val="000000"/>
          <w:sz w:val="28"/>
          <w:szCs w:val="28"/>
          <w:lang w:eastAsia="ru-RU"/>
        </w:rPr>
        <w:t xml:space="preserve">Члени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 xml:space="preserve"> -  </w:t>
      </w:r>
      <w:r w:rsidRPr="004A079D">
        <w:rPr>
          <w:rFonts w:ascii="Times New Roman" w:eastAsia="Times New Roman" w:hAnsi="Times New Roman" w:cs="Times New Roman"/>
          <w:iCs/>
          <w:color w:val="000000"/>
          <w:sz w:val="28"/>
          <w:szCs w:val="28"/>
          <w:lang w:val="uk-UA" w:eastAsia="ru-RU"/>
        </w:rPr>
        <w:t>музичний керівник</w:t>
      </w:r>
      <w:r>
        <w:rPr>
          <w:rFonts w:ascii="Times New Roman" w:eastAsia="Times New Roman" w:hAnsi="Times New Roman" w:cs="Times New Roman"/>
          <w:iCs/>
          <w:color w:val="000000"/>
          <w:sz w:val="28"/>
          <w:szCs w:val="28"/>
          <w:lang w:val="uk-UA" w:eastAsia="ru-RU"/>
        </w:rPr>
        <w:t>,</w:t>
      </w:r>
      <w:r w:rsidRPr="004A079D">
        <w:rPr>
          <w:rFonts w:ascii="Times New Roman" w:eastAsia="Times New Roman" w:hAnsi="Times New Roman" w:cs="Times New Roman"/>
          <w:iCs/>
          <w:color w:val="000000"/>
          <w:sz w:val="28"/>
          <w:szCs w:val="28"/>
          <w:lang w:val="uk-UA" w:eastAsia="ru-RU"/>
        </w:rPr>
        <w:t xml:space="preserve"> Стан </w:t>
      </w:r>
      <w:proofErr w:type="gramStart"/>
      <w:r w:rsidRPr="004A079D">
        <w:rPr>
          <w:rFonts w:ascii="Times New Roman" w:eastAsia="Times New Roman" w:hAnsi="Times New Roman" w:cs="Times New Roman"/>
          <w:iCs/>
          <w:color w:val="000000"/>
          <w:sz w:val="28"/>
          <w:szCs w:val="28"/>
          <w:lang w:val="uk-UA" w:eastAsia="ru-RU"/>
        </w:rPr>
        <w:t>Св</w:t>
      </w:r>
      <w:proofErr w:type="gramEnd"/>
      <w:r w:rsidRPr="004A079D">
        <w:rPr>
          <w:rFonts w:ascii="Times New Roman" w:eastAsia="Times New Roman" w:hAnsi="Times New Roman" w:cs="Times New Roman"/>
          <w:iCs/>
          <w:color w:val="000000"/>
          <w:sz w:val="28"/>
          <w:szCs w:val="28"/>
          <w:lang w:val="uk-UA" w:eastAsia="ru-RU"/>
        </w:rPr>
        <w:t>ітлана Анатоліївна</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pStyle w:val="a6"/>
        <w:numPr>
          <w:ilvl w:val="0"/>
          <w:numId w:val="2"/>
        </w:numPr>
        <w:shd w:val="clear" w:color="auto" w:fill="FFFFFF"/>
        <w:spacing w:after="0"/>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val="uk-UA" w:eastAsia="ru-RU"/>
        </w:rPr>
        <w:t>в</w:t>
      </w:r>
      <w:proofErr w:type="spellStart"/>
      <w:r w:rsidRPr="004A079D">
        <w:rPr>
          <w:rFonts w:ascii="Times New Roman" w:eastAsia="Times New Roman" w:hAnsi="Times New Roman" w:cs="Times New Roman"/>
          <w:iCs/>
          <w:color w:val="000000"/>
          <w:sz w:val="28"/>
          <w:szCs w:val="28"/>
          <w:lang w:eastAsia="ru-RU"/>
        </w:rPr>
        <w:t>ихователь</w:t>
      </w:r>
      <w:proofErr w:type="spellEnd"/>
      <w:r w:rsidRPr="004A079D">
        <w:rPr>
          <w:rFonts w:ascii="Times New Roman" w:eastAsia="Times New Roman" w:hAnsi="Times New Roman" w:cs="Times New Roman"/>
          <w:iCs/>
          <w:color w:val="000000"/>
          <w:sz w:val="28"/>
          <w:szCs w:val="28"/>
          <w:lang w:val="uk-UA" w:eastAsia="ru-RU"/>
        </w:rPr>
        <w:t xml:space="preserve">, </w:t>
      </w:r>
      <w:proofErr w:type="spellStart"/>
      <w:r w:rsidRPr="004A079D">
        <w:rPr>
          <w:rFonts w:ascii="Times New Roman" w:eastAsia="Times New Roman" w:hAnsi="Times New Roman" w:cs="Times New Roman"/>
          <w:iCs/>
          <w:color w:val="000000"/>
          <w:sz w:val="28"/>
          <w:szCs w:val="28"/>
          <w:lang w:val="uk-UA" w:eastAsia="ru-RU"/>
        </w:rPr>
        <w:t>Басіста</w:t>
      </w:r>
      <w:proofErr w:type="spellEnd"/>
      <w:r w:rsidRPr="004A079D">
        <w:rPr>
          <w:rFonts w:ascii="Times New Roman" w:eastAsia="Times New Roman" w:hAnsi="Times New Roman" w:cs="Times New Roman"/>
          <w:iCs/>
          <w:color w:val="000000"/>
          <w:sz w:val="28"/>
          <w:szCs w:val="28"/>
          <w:lang w:val="uk-UA" w:eastAsia="ru-RU"/>
        </w:rPr>
        <w:t xml:space="preserve"> Ольга Миколаївна</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Pr>
          <w:rFonts w:ascii="Times New Roman" w:eastAsia="Times New Roman" w:hAnsi="Times New Roman" w:cs="Times New Roman"/>
          <w:iCs/>
          <w:color w:val="000000"/>
          <w:sz w:val="28"/>
          <w:szCs w:val="28"/>
          <w:lang w:val="uk-UA" w:eastAsia="ru-RU"/>
        </w:rPr>
        <w:t xml:space="preserve">                      - </w:t>
      </w:r>
      <w:r w:rsidRPr="004A079D">
        <w:rPr>
          <w:rFonts w:ascii="Times New Roman" w:eastAsia="Times New Roman" w:hAnsi="Times New Roman" w:cs="Times New Roman"/>
          <w:iCs/>
          <w:color w:val="000000"/>
          <w:sz w:val="28"/>
          <w:szCs w:val="28"/>
          <w:lang w:eastAsia="ru-RU"/>
        </w:rPr>
        <w:t>зав</w:t>
      </w:r>
      <w:proofErr w:type="spellStart"/>
      <w:r w:rsidRPr="004A079D">
        <w:rPr>
          <w:rFonts w:ascii="Times New Roman" w:eastAsia="Times New Roman" w:hAnsi="Times New Roman" w:cs="Times New Roman"/>
          <w:iCs/>
          <w:color w:val="000000"/>
          <w:sz w:val="28"/>
          <w:szCs w:val="28"/>
          <w:lang w:val="uk-UA" w:eastAsia="ru-RU"/>
        </w:rPr>
        <w:t>ідувач</w:t>
      </w:r>
      <w:proofErr w:type="spellEnd"/>
      <w:r w:rsidRPr="004A079D">
        <w:rPr>
          <w:rFonts w:ascii="Times New Roman" w:eastAsia="Times New Roman" w:hAnsi="Times New Roman" w:cs="Times New Roman"/>
          <w:iCs/>
          <w:color w:val="000000"/>
          <w:sz w:val="28"/>
          <w:szCs w:val="28"/>
          <w:lang w:val="uk-UA" w:eastAsia="ru-RU"/>
        </w:rPr>
        <w:t xml:space="preserve"> </w:t>
      </w:r>
      <w:proofErr w:type="spellStart"/>
      <w:r w:rsidRPr="004A079D">
        <w:rPr>
          <w:rFonts w:ascii="Times New Roman" w:eastAsia="Times New Roman" w:hAnsi="Times New Roman" w:cs="Times New Roman"/>
          <w:iCs/>
          <w:color w:val="000000"/>
          <w:sz w:val="28"/>
          <w:szCs w:val="28"/>
          <w:lang w:eastAsia="ru-RU"/>
        </w:rPr>
        <w:t>госп</w:t>
      </w:r>
      <w:r w:rsidRPr="004A079D">
        <w:rPr>
          <w:rFonts w:ascii="Times New Roman" w:eastAsia="Times New Roman" w:hAnsi="Times New Roman" w:cs="Times New Roman"/>
          <w:iCs/>
          <w:color w:val="000000"/>
          <w:sz w:val="28"/>
          <w:szCs w:val="28"/>
          <w:lang w:val="uk-UA" w:eastAsia="ru-RU"/>
        </w:rPr>
        <w:t>одарства</w:t>
      </w:r>
      <w:proofErr w:type="spellEnd"/>
      <w:r>
        <w:rPr>
          <w:rFonts w:ascii="Times New Roman" w:eastAsia="Times New Roman" w:hAnsi="Times New Roman" w:cs="Times New Roman"/>
          <w:iCs/>
          <w:color w:val="000000"/>
          <w:sz w:val="28"/>
          <w:szCs w:val="28"/>
          <w:lang w:val="uk-UA" w:eastAsia="ru-RU"/>
        </w:rPr>
        <w:t>,</w:t>
      </w:r>
      <w:r w:rsidRPr="004A079D">
        <w:rPr>
          <w:rFonts w:ascii="Times New Roman" w:eastAsia="Times New Roman" w:hAnsi="Times New Roman" w:cs="Times New Roman"/>
          <w:iCs/>
          <w:color w:val="000000"/>
          <w:sz w:val="28"/>
          <w:szCs w:val="28"/>
          <w:lang w:val="uk-UA" w:eastAsia="ru-RU"/>
        </w:rPr>
        <w:t xml:space="preserve"> </w:t>
      </w:r>
      <w:proofErr w:type="spellStart"/>
      <w:r w:rsidRPr="004A079D">
        <w:rPr>
          <w:rFonts w:ascii="Times New Roman" w:eastAsia="Times New Roman" w:hAnsi="Times New Roman" w:cs="Times New Roman"/>
          <w:iCs/>
          <w:color w:val="000000"/>
          <w:sz w:val="28"/>
          <w:szCs w:val="28"/>
          <w:lang w:val="uk-UA" w:eastAsia="ru-RU"/>
        </w:rPr>
        <w:t>Татуйко</w:t>
      </w:r>
      <w:proofErr w:type="spellEnd"/>
      <w:r w:rsidRPr="004A079D">
        <w:rPr>
          <w:rFonts w:ascii="Times New Roman" w:eastAsia="Times New Roman" w:hAnsi="Times New Roman" w:cs="Times New Roman"/>
          <w:iCs/>
          <w:color w:val="000000"/>
          <w:sz w:val="28"/>
          <w:szCs w:val="28"/>
          <w:lang w:val="uk-UA" w:eastAsia="ru-RU"/>
        </w:rPr>
        <w:t xml:space="preserve"> Ганна Федорівна</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 xml:space="preserve">2. </w:t>
      </w:r>
      <w:proofErr w:type="spellStart"/>
      <w:r w:rsidRPr="004A079D">
        <w:rPr>
          <w:rFonts w:ascii="Times New Roman" w:eastAsia="Times New Roman" w:hAnsi="Times New Roman" w:cs="Times New Roman"/>
          <w:iCs/>
          <w:color w:val="000000"/>
          <w:sz w:val="28"/>
          <w:szCs w:val="28"/>
          <w:lang w:eastAsia="ru-RU"/>
        </w:rPr>
        <w:t>Розробити</w:t>
      </w:r>
      <w:proofErr w:type="spellEnd"/>
      <w:r w:rsidRPr="004A079D">
        <w:rPr>
          <w:rFonts w:ascii="Times New Roman" w:eastAsia="Times New Roman" w:hAnsi="Times New Roman" w:cs="Times New Roman"/>
          <w:iCs/>
          <w:color w:val="000000"/>
          <w:sz w:val="28"/>
          <w:szCs w:val="28"/>
          <w:lang w:eastAsia="ru-RU"/>
        </w:rPr>
        <w:t xml:space="preserve"> та </w:t>
      </w:r>
      <w:proofErr w:type="spellStart"/>
      <w:r w:rsidRPr="004A079D">
        <w:rPr>
          <w:rFonts w:ascii="Times New Roman" w:eastAsia="Times New Roman" w:hAnsi="Times New Roman" w:cs="Times New Roman"/>
          <w:iCs/>
          <w:color w:val="000000"/>
          <w:sz w:val="28"/>
          <w:szCs w:val="28"/>
          <w:lang w:eastAsia="ru-RU"/>
        </w:rPr>
        <w:t>затвердити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орієнтовний</w:t>
      </w:r>
      <w:proofErr w:type="spellEnd"/>
      <w:r w:rsidRPr="004A079D">
        <w:rPr>
          <w:rFonts w:ascii="Times New Roman" w:eastAsia="Times New Roman" w:hAnsi="Times New Roman" w:cs="Times New Roman"/>
          <w:iCs/>
          <w:color w:val="000000"/>
          <w:sz w:val="28"/>
          <w:szCs w:val="28"/>
          <w:lang w:eastAsia="ru-RU"/>
        </w:rPr>
        <w:t xml:space="preserve"> План </w:t>
      </w:r>
      <w:proofErr w:type="spellStart"/>
      <w:r w:rsidRPr="004A079D">
        <w:rPr>
          <w:rFonts w:ascii="Times New Roman" w:eastAsia="Times New Roman" w:hAnsi="Times New Roman" w:cs="Times New Roman"/>
          <w:iCs/>
          <w:color w:val="000000"/>
          <w:sz w:val="28"/>
          <w:szCs w:val="28"/>
          <w:lang w:eastAsia="ru-RU"/>
        </w:rPr>
        <w:t>роботи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робочої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3. </w:t>
      </w:r>
      <w:proofErr w:type="spellStart"/>
      <w:r w:rsidRPr="004A079D">
        <w:rPr>
          <w:rFonts w:ascii="Times New Roman" w:eastAsia="Times New Roman" w:hAnsi="Times New Roman" w:cs="Times New Roman"/>
          <w:iCs/>
          <w:color w:val="000000"/>
          <w:sz w:val="28"/>
          <w:szCs w:val="28"/>
          <w:lang w:eastAsia="ru-RU"/>
        </w:rPr>
        <w:t>Голові</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робочої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 xml:space="preserve">  </w:t>
      </w:r>
      <w:r w:rsidRPr="004A079D">
        <w:rPr>
          <w:rFonts w:ascii="Times New Roman" w:eastAsia="Times New Roman" w:hAnsi="Times New Roman" w:cs="Times New Roman"/>
          <w:iCs/>
          <w:color w:val="000000"/>
          <w:sz w:val="28"/>
          <w:szCs w:val="28"/>
          <w:lang w:val="uk-UA" w:eastAsia="ru-RU"/>
        </w:rPr>
        <w:t>Коваль О.Д.</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val="uk-UA" w:eastAsia="ru-RU"/>
        </w:rPr>
      </w:pPr>
      <w:r w:rsidRPr="004A079D">
        <w:rPr>
          <w:rFonts w:ascii="Times New Roman" w:eastAsia="Times New Roman" w:hAnsi="Times New Roman" w:cs="Times New Roman"/>
          <w:iCs/>
          <w:color w:val="000000"/>
          <w:sz w:val="28"/>
          <w:szCs w:val="28"/>
          <w:lang w:eastAsia="ru-RU"/>
        </w:rPr>
        <w:t xml:space="preserve">3.1.         Систематично </w:t>
      </w:r>
      <w:proofErr w:type="spellStart"/>
      <w:r w:rsidRPr="004A079D">
        <w:rPr>
          <w:rFonts w:ascii="Times New Roman" w:eastAsia="Times New Roman" w:hAnsi="Times New Roman" w:cs="Times New Roman"/>
          <w:iCs/>
          <w:color w:val="000000"/>
          <w:sz w:val="28"/>
          <w:szCs w:val="28"/>
          <w:lang w:eastAsia="ru-RU"/>
        </w:rPr>
        <w:t>проводити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навчання</w:t>
      </w:r>
      <w:proofErr w:type="spellEnd"/>
      <w:r w:rsidRPr="004A079D">
        <w:rPr>
          <w:rFonts w:ascii="Times New Roman" w:eastAsia="Times New Roman" w:hAnsi="Times New Roman" w:cs="Times New Roman"/>
          <w:iCs/>
          <w:color w:val="000000"/>
          <w:sz w:val="28"/>
          <w:szCs w:val="28"/>
          <w:lang w:eastAsia="ru-RU"/>
        </w:rPr>
        <w:t xml:space="preserve"> з членами </w:t>
      </w:r>
      <w:proofErr w:type="spellStart"/>
      <w:r w:rsidRPr="004A079D">
        <w:rPr>
          <w:rFonts w:ascii="Times New Roman" w:eastAsia="Times New Roman" w:hAnsi="Times New Roman" w:cs="Times New Roman"/>
          <w:iCs/>
          <w:color w:val="000000"/>
          <w:sz w:val="28"/>
          <w:szCs w:val="28"/>
          <w:lang w:eastAsia="ru-RU"/>
        </w:rPr>
        <w:t>робочої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 xml:space="preserve"> з метою </w:t>
      </w:r>
      <w:proofErr w:type="spellStart"/>
      <w:r w:rsidRPr="004A079D">
        <w:rPr>
          <w:rFonts w:ascii="Times New Roman" w:eastAsia="Times New Roman" w:hAnsi="Times New Roman" w:cs="Times New Roman"/>
          <w:iCs/>
          <w:color w:val="000000"/>
          <w:sz w:val="28"/>
          <w:szCs w:val="28"/>
          <w:lang w:eastAsia="ru-RU"/>
        </w:rPr>
        <w:t>поліпшення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показників</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освітнього</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процесу</w:t>
      </w:r>
      <w:proofErr w:type="spellEnd"/>
      <w:r w:rsidRPr="004A079D">
        <w:rPr>
          <w:rFonts w:ascii="Times New Roman" w:eastAsia="Times New Roman" w:hAnsi="Times New Roman" w:cs="Times New Roman"/>
          <w:iCs/>
          <w:color w:val="000000"/>
          <w:sz w:val="28"/>
          <w:szCs w:val="28"/>
          <w:lang w:eastAsia="ru-RU"/>
        </w:rPr>
        <w:t xml:space="preserve">, </w:t>
      </w:r>
      <w:proofErr w:type="spellStart"/>
      <w:proofErr w:type="gramStart"/>
      <w:r w:rsidRPr="004A079D">
        <w:rPr>
          <w:rFonts w:ascii="Times New Roman" w:eastAsia="Times New Roman" w:hAnsi="Times New Roman" w:cs="Times New Roman"/>
          <w:iCs/>
          <w:color w:val="000000"/>
          <w:sz w:val="28"/>
          <w:szCs w:val="28"/>
          <w:lang w:eastAsia="ru-RU"/>
        </w:rPr>
        <w:t>п</w:t>
      </w:r>
      <w:proofErr w:type="gramEnd"/>
      <w:r w:rsidRPr="004A079D">
        <w:rPr>
          <w:rFonts w:ascii="Times New Roman" w:eastAsia="Times New Roman" w:hAnsi="Times New Roman" w:cs="Times New Roman"/>
          <w:iCs/>
          <w:color w:val="000000"/>
          <w:sz w:val="28"/>
          <w:szCs w:val="28"/>
          <w:lang w:eastAsia="ru-RU"/>
        </w:rPr>
        <w:t>ідвищення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задоволеності</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батьків</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здатності</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прогнозувати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внутрішні</w:t>
      </w:r>
      <w:proofErr w:type="spellEnd"/>
      <w:r w:rsidRPr="004A079D">
        <w:rPr>
          <w:rFonts w:ascii="Times New Roman" w:eastAsia="Times New Roman" w:hAnsi="Times New Roman" w:cs="Times New Roman"/>
          <w:iCs/>
          <w:color w:val="000000"/>
          <w:sz w:val="28"/>
          <w:szCs w:val="28"/>
          <w:lang w:eastAsia="ru-RU"/>
        </w:rPr>
        <w:t xml:space="preserve"> й </w:t>
      </w:r>
      <w:proofErr w:type="spellStart"/>
      <w:r w:rsidRPr="004A079D">
        <w:rPr>
          <w:rFonts w:ascii="Times New Roman" w:eastAsia="Times New Roman" w:hAnsi="Times New Roman" w:cs="Times New Roman"/>
          <w:iCs/>
          <w:color w:val="000000"/>
          <w:sz w:val="28"/>
          <w:szCs w:val="28"/>
          <w:lang w:eastAsia="ru-RU"/>
        </w:rPr>
        <w:t>зовнішні</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ризики</w:t>
      </w:r>
      <w:proofErr w:type="spellEnd"/>
      <w:r w:rsidRPr="004A079D">
        <w:rPr>
          <w:rFonts w:ascii="Times New Roman" w:eastAsia="Times New Roman" w:hAnsi="Times New Roman" w:cs="Times New Roman"/>
          <w:iCs/>
          <w:color w:val="000000"/>
          <w:sz w:val="28"/>
          <w:szCs w:val="28"/>
          <w:lang w:eastAsia="ru-RU"/>
        </w:rPr>
        <w:t xml:space="preserve"> та </w:t>
      </w:r>
      <w:proofErr w:type="spellStart"/>
      <w:r w:rsidRPr="004A079D">
        <w:rPr>
          <w:rFonts w:ascii="Times New Roman" w:eastAsia="Times New Roman" w:hAnsi="Times New Roman" w:cs="Times New Roman"/>
          <w:iCs/>
          <w:color w:val="000000"/>
          <w:sz w:val="28"/>
          <w:szCs w:val="28"/>
          <w:lang w:eastAsia="ru-RU"/>
        </w:rPr>
        <w:t>вміло</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реагувати</w:t>
      </w:r>
      <w:proofErr w:type="spellEnd"/>
      <w:r w:rsidRPr="004A079D">
        <w:rPr>
          <w:rFonts w:ascii="Times New Roman" w:eastAsia="Times New Roman" w:hAnsi="Times New Roman" w:cs="Times New Roman"/>
          <w:iCs/>
          <w:color w:val="000000"/>
          <w:sz w:val="28"/>
          <w:szCs w:val="28"/>
          <w:lang w:eastAsia="ru-RU"/>
        </w:rPr>
        <w:t xml:space="preserve"> на них</w:t>
      </w:r>
      <w:r w:rsidRPr="004A079D">
        <w:rPr>
          <w:rFonts w:ascii="Times New Roman" w:eastAsia="Times New Roman" w:hAnsi="Times New Roman" w:cs="Times New Roman"/>
          <w:iCs/>
          <w:color w:val="000000"/>
          <w:sz w:val="28"/>
          <w:szCs w:val="28"/>
          <w:lang w:val="uk-UA"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val="uk-UA" w:eastAsia="ru-RU"/>
        </w:rPr>
      </w:pPr>
      <w:r w:rsidRPr="004A079D">
        <w:rPr>
          <w:rFonts w:ascii="Times New Roman" w:eastAsia="Times New Roman" w:hAnsi="Times New Roman" w:cs="Times New Roman"/>
          <w:iCs/>
          <w:color w:val="000000"/>
          <w:sz w:val="28"/>
          <w:szCs w:val="28"/>
          <w:lang w:eastAsia="ru-RU"/>
        </w:rPr>
        <w:lastRenderedPageBreak/>
        <w:t xml:space="preserve">3.2.         </w:t>
      </w:r>
      <w:proofErr w:type="spellStart"/>
      <w:r w:rsidRPr="004A079D">
        <w:rPr>
          <w:rFonts w:ascii="Times New Roman" w:eastAsia="Times New Roman" w:hAnsi="Times New Roman" w:cs="Times New Roman"/>
          <w:iCs/>
          <w:color w:val="000000"/>
          <w:sz w:val="28"/>
          <w:szCs w:val="28"/>
          <w:lang w:eastAsia="ru-RU"/>
        </w:rPr>
        <w:t>Визначити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механізм</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самооцінювання</w:t>
      </w:r>
      <w:proofErr w:type="spellEnd"/>
      <w:r w:rsidRPr="004A079D">
        <w:rPr>
          <w:rFonts w:ascii="Times New Roman" w:eastAsia="Times New Roman" w:hAnsi="Times New Roman" w:cs="Times New Roman"/>
          <w:iCs/>
          <w:color w:val="000000"/>
          <w:sz w:val="28"/>
          <w:szCs w:val="28"/>
          <w:lang w:eastAsia="ru-RU"/>
        </w:rPr>
        <w:t xml:space="preserve"> та </w:t>
      </w:r>
      <w:proofErr w:type="spellStart"/>
      <w:r w:rsidRPr="004A079D">
        <w:rPr>
          <w:rFonts w:ascii="Times New Roman" w:eastAsia="Times New Roman" w:hAnsi="Times New Roman" w:cs="Times New Roman"/>
          <w:iCs/>
          <w:color w:val="000000"/>
          <w:sz w:val="28"/>
          <w:szCs w:val="28"/>
          <w:lang w:eastAsia="ru-RU"/>
        </w:rPr>
        <w:t>періодичність</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його</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проведення</w:t>
      </w:r>
      <w:proofErr w:type="spellEnd"/>
      <w:r w:rsidRPr="004A079D">
        <w:rPr>
          <w:rFonts w:ascii="Times New Roman" w:eastAsia="Times New Roman" w:hAnsi="Times New Roman" w:cs="Times New Roman"/>
          <w:iCs/>
          <w:color w:val="000000"/>
          <w:sz w:val="28"/>
          <w:szCs w:val="28"/>
          <w:lang w:val="uk-UA"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 xml:space="preserve">3.3.         </w:t>
      </w:r>
      <w:proofErr w:type="spellStart"/>
      <w:r w:rsidRPr="004A079D">
        <w:rPr>
          <w:rFonts w:ascii="Times New Roman" w:eastAsia="Times New Roman" w:hAnsi="Times New Roman" w:cs="Times New Roman"/>
          <w:iCs/>
          <w:color w:val="000000"/>
          <w:sz w:val="28"/>
          <w:szCs w:val="28"/>
          <w:lang w:eastAsia="ru-RU"/>
        </w:rPr>
        <w:t>Координувати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результативне</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проведення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самооцінювання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системи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оцінювання</w:t>
      </w:r>
      <w:proofErr w:type="spellEnd"/>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 xml:space="preserve">4. Членам </w:t>
      </w:r>
      <w:proofErr w:type="spellStart"/>
      <w:r w:rsidRPr="004A079D">
        <w:rPr>
          <w:rFonts w:ascii="Times New Roman" w:eastAsia="Times New Roman" w:hAnsi="Times New Roman" w:cs="Times New Roman"/>
          <w:iCs/>
          <w:color w:val="000000"/>
          <w:sz w:val="28"/>
          <w:szCs w:val="28"/>
          <w:lang w:eastAsia="ru-RU"/>
        </w:rPr>
        <w:t>робочої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групи</w:t>
      </w:r>
      <w:proofErr w:type="spellEnd"/>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val="uk-UA" w:eastAsia="ru-RU"/>
        </w:rPr>
      </w:pPr>
      <w:r w:rsidRPr="004A079D">
        <w:rPr>
          <w:rFonts w:ascii="Times New Roman" w:eastAsia="Times New Roman" w:hAnsi="Times New Roman" w:cs="Times New Roman"/>
          <w:iCs/>
          <w:color w:val="000000"/>
          <w:sz w:val="28"/>
          <w:szCs w:val="28"/>
          <w:lang w:eastAsia="ru-RU"/>
        </w:rPr>
        <w:t xml:space="preserve">4.1.         </w:t>
      </w:r>
      <w:proofErr w:type="spellStart"/>
      <w:proofErr w:type="gramStart"/>
      <w:r w:rsidRPr="004A079D">
        <w:rPr>
          <w:rFonts w:ascii="Times New Roman" w:eastAsia="Times New Roman" w:hAnsi="Times New Roman" w:cs="Times New Roman"/>
          <w:iCs/>
          <w:color w:val="000000"/>
          <w:sz w:val="28"/>
          <w:szCs w:val="28"/>
          <w:lang w:eastAsia="ru-RU"/>
        </w:rPr>
        <w:t>П</w:t>
      </w:r>
      <w:proofErr w:type="gramEnd"/>
      <w:r w:rsidRPr="004A079D">
        <w:rPr>
          <w:rFonts w:ascii="Times New Roman" w:eastAsia="Times New Roman" w:hAnsi="Times New Roman" w:cs="Times New Roman"/>
          <w:iCs/>
          <w:color w:val="000000"/>
          <w:sz w:val="28"/>
          <w:szCs w:val="28"/>
          <w:lang w:eastAsia="ru-RU"/>
        </w:rPr>
        <w:t>ідготувати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перелік</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запитань</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пов’язаних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із</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формуванням</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внутрішньої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системи</w:t>
      </w:r>
      <w:proofErr w:type="spellEnd"/>
      <w:r w:rsidRPr="004A079D">
        <w:rPr>
          <w:rFonts w:ascii="Times New Roman" w:eastAsia="Times New Roman" w:hAnsi="Times New Roman" w:cs="Times New Roman"/>
          <w:iCs/>
          <w:color w:val="000000"/>
          <w:sz w:val="28"/>
          <w:szCs w:val="28"/>
          <w:lang w:eastAsia="ru-RU"/>
        </w:rPr>
        <w:t xml:space="preserve">, для </w:t>
      </w:r>
      <w:proofErr w:type="spellStart"/>
      <w:r w:rsidRPr="004A079D">
        <w:rPr>
          <w:rFonts w:ascii="Times New Roman" w:eastAsia="Times New Roman" w:hAnsi="Times New Roman" w:cs="Times New Roman"/>
          <w:iCs/>
          <w:color w:val="000000"/>
          <w:sz w:val="28"/>
          <w:szCs w:val="28"/>
          <w:lang w:eastAsia="ru-RU"/>
        </w:rPr>
        <w:t>проведення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анкетування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серед</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педагогічних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працівників</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серед</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інших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працівників</w:t>
      </w:r>
      <w:proofErr w:type="spellEnd"/>
      <w:r w:rsidRPr="004A079D">
        <w:rPr>
          <w:rFonts w:ascii="Times New Roman" w:eastAsia="Times New Roman" w:hAnsi="Times New Roman" w:cs="Times New Roman"/>
          <w:iCs/>
          <w:color w:val="000000"/>
          <w:sz w:val="28"/>
          <w:szCs w:val="28"/>
          <w:lang w:eastAsia="ru-RU"/>
        </w:rPr>
        <w:t xml:space="preserve"> ЗДО, а </w:t>
      </w:r>
      <w:proofErr w:type="spellStart"/>
      <w:r w:rsidRPr="004A079D">
        <w:rPr>
          <w:rFonts w:ascii="Times New Roman" w:eastAsia="Times New Roman" w:hAnsi="Times New Roman" w:cs="Times New Roman"/>
          <w:iCs/>
          <w:color w:val="000000"/>
          <w:sz w:val="28"/>
          <w:szCs w:val="28"/>
          <w:lang w:eastAsia="ru-RU"/>
        </w:rPr>
        <w:t>також</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батьків</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або</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інших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законних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представників</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дітей</w:t>
      </w:r>
      <w:proofErr w:type="spellEnd"/>
      <w:r w:rsidRPr="004A079D">
        <w:rPr>
          <w:rFonts w:ascii="Times New Roman" w:eastAsia="Times New Roman" w:hAnsi="Times New Roman" w:cs="Times New Roman"/>
          <w:iCs/>
          <w:color w:val="000000"/>
          <w:sz w:val="28"/>
          <w:szCs w:val="28"/>
          <w:lang w:val="uk-UA"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val="uk-UA" w:eastAsia="ru-RU"/>
        </w:rPr>
      </w:pPr>
      <w:r w:rsidRPr="004A079D">
        <w:rPr>
          <w:rFonts w:ascii="Times New Roman" w:eastAsia="Times New Roman" w:hAnsi="Times New Roman" w:cs="Times New Roman"/>
          <w:iCs/>
          <w:color w:val="000000"/>
          <w:sz w:val="28"/>
          <w:szCs w:val="28"/>
          <w:lang w:val="uk-UA" w:eastAsia="ru-RU"/>
        </w:rPr>
        <w:t>4.2.</w:t>
      </w:r>
      <w:r w:rsidRPr="004A079D">
        <w:rPr>
          <w:rFonts w:ascii="Times New Roman" w:eastAsia="Times New Roman" w:hAnsi="Times New Roman" w:cs="Times New Roman"/>
          <w:iCs/>
          <w:color w:val="000000"/>
          <w:sz w:val="28"/>
          <w:szCs w:val="28"/>
          <w:lang w:eastAsia="ru-RU"/>
        </w:rPr>
        <w:t>        </w:t>
      </w:r>
      <w:r w:rsidRPr="004A079D">
        <w:rPr>
          <w:rFonts w:ascii="Times New Roman" w:eastAsia="Times New Roman" w:hAnsi="Times New Roman" w:cs="Times New Roman"/>
          <w:iCs/>
          <w:color w:val="000000"/>
          <w:sz w:val="28"/>
          <w:szCs w:val="28"/>
          <w:lang w:val="uk-UA" w:eastAsia="ru-RU"/>
        </w:rPr>
        <w:t xml:space="preserve"> Для збору інформації використовувати такі методи, як вивчення документації, спостереження за освітнім середовищем, за організацією життєдіяльності здобувачів дошкільної освіти, опитування.</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val="uk-UA" w:eastAsia="ru-RU"/>
        </w:rPr>
      </w:pPr>
      <w:r w:rsidRPr="004A079D">
        <w:rPr>
          <w:rFonts w:ascii="Times New Roman" w:eastAsia="Times New Roman" w:hAnsi="Times New Roman" w:cs="Times New Roman"/>
          <w:iCs/>
          <w:color w:val="000000"/>
          <w:sz w:val="28"/>
          <w:szCs w:val="28"/>
          <w:lang w:eastAsia="ru-RU"/>
        </w:rPr>
        <w:t xml:space="preserve">4.3.         </w:t>
      </w:r>
      <w:proofErr w:type="spellStart"/>
      <w:r w:rsidRPr="004A079D">
        <w:rPr>
          <w:rFonts w:ascii="Times New Roman" w:eastAsia="Times New Roman" w:hAnsi="Times New Roman" w:cs="Times New Roman"/>
          <w:iCs/>
          <w:color w:val="000000"/>
          <w:sz w:val="28"/>
          <w:szCs w:val="28"/>
          <w:lang w:eastAsia="ru-RU"/>
        </w:rPr>
        <w:t>Узагальнити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результати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самооцінювання</w:t>
      </w:r>
      <w:proofErr w:type="spellEnd"/>
      <w:r w:rsidRPr="004A079D">
        <w:rPr>
          <w:rFonts w:ascii="Times New Roman" w:eastAsia="Times New Roman" w:hAnsi="Times New Roman" w:cs="Times New Roman"/>
          <w:iCs/>
          <w:color w:val="000000"/>
          <w:sz w:val="28"/>
          <w:szCs w:val="28"/>
          <w:lang w:eastAsia="ru-RU"/>
        </w:rPr>
        <w:t xml:space="preserve"> та </w:t>
      </w:r>
      <w:proofErr w:type="spellStart"/>
      <w:r w:rsidRPr="004A079D">
        <w:rPr>
          <w:rFonts w:ascii="Times New Roman" w:eastAsia="Times New Roman" w:hAnsi="Times New Roman" w:cs="Times New Roman"/>
          <w:iCs/>
          <w:color w:val="000000"/>
          <w:sz w:val="28"/>
          <w:szCs w:val="28"/>
          <w:lang w:eastAsia="ru-RU"/>
        </w:rPr>
        <w:t>визначити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тенденції</w:t>
      </w:r>
      <w:proofErr w:type="spellEnd"/>
      <w:r w:rsidRPr="004A079D">
        <w:rPr>
          <w:rFonts w:ascii="Times New Roman" w:eastAsia="Times New Roman" w:hAnsi="Times New Roman" w:cs="Times New Roman"/>
          <w:iCs/>
          <w:color w:val="000000"/>
          <w:sz w:val="28"/>
          <w:szCs w:val="28"/>
          <w:lang w:eastAsia="ru-RU"/>
        </w:rPr>
        <w:t xml:space="preserve"> в </w:t>
      </w:r>
      <w:proofErr w:type="spellStart"/>
      <w:r w:rsidRPr="004A079D">
        <w:rPr>
          <w:rFonts w:ascii="Times New Roman" w:eastAsia="Times New Roman" w:hAnsi="Times New Roman" w:cs="Times New Roman"/>
          <w:iCs/>
          <w:color w:val="000000"/>
          <w:sz w:val="28"/>
          <w:szCs w:val="28"/>
          <w:lang w:eastAsia="ru-RU"/>
        </w:rPr>
        <w:t>організації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освітніх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процесів</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досягнення</w:t>
      </w:r>
      <w:proofErr w:type="spellEnd"/>
      <w:r w:rsidRPr="004A079D">
        <w:rPr>
          <w:rFonts w:ascii="Times New Roman" w:eastAsia="Times New Roman" w:hAnsi="Times New Roman" w:cs="Times New Roman"/>
          <w:iCs/>
          <w:color w:val="000000"/>
          <w:sz w:val="28"/>
          <w:szCs w:val="28"/>
          <w:lang w:eastAsia="ru-RU"/>
        </w:rPr>
        <w:t xml:space="preserve"> та </w:t>
      </w:r>
      <w:proofErr w:type="spellStart"/>
      <w:r w:rsidRPr="004A079D">
        <w:rPr>
          <w:rFonts w:ascii="Times New Roman" w:eastAsia="Times New Roman" w:hAnsi="Times New Roman" w:cs="Times New Roman"/>
          <w:iCs/>
          <w:color w:val="000000"/>
          <w:sz w:val="28"/>
          <w:szCs w:val="28"/>
          <w:lang w:eastAsia="ru-RU"/>
        </w:rPr>
        <w:t>труднощі</w:t>
      </w:r>
      <w:proofErr w:type="spellEnd"/>
      <w:r w:rsidRPr="004A079D">
        <w:rPr>
          <w:rFonts w:ascii="Times New Roman" w:eastAsia="Times New Roman" w:hAnsi="Times New Roman" w:cs="Times New Roman"/>
          <w:iCs/>
          <w:color w:val="000000"/>
          <w:sz w:val="28"/>
          <w:szCs w:val="28"/>
          <w:lang w:eastAsia="ru-RU"/>
        </w:rPr>
        <w:t xml:space="preserve"> у </w:t>
      </w:r>
      <w:proofErr w:type="spellStart"/>
      <w:r w:rsidRPr="004A079D">
        <w:rPr>
          <w:rFonts w:ascii="Times New Roman" w:eastAsia="Times New Roman" w:hAnsi="Times New Roman" w:cs="Times New Roman"/>
          <w:iCs/>
          <w:color w:val="000000"/>
          <w:sz w:val="28"/>
          <w:szCs w:val="28"/>
          <w:lang w:eastAsia="ru-RU"/>
        </w:rPr>
        <w:t>формуванні</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внутрішньої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системи</w:t>
      </w:r>
      <w:proofErr w:type="spellEnd"/>
      <w:r w:rsidRPr="004A079D">
        <w:rPr>
          <w:rFonts w:ascii="Times New Roman" w:eastAsia="Times New Roman" w:hAnsi="Times New Roman" w:cs="Times New Roman"/>
          <w:iCs/>
          <w:color w:val="000000"/>
          <w:sz w:val="28"/>
          <w:szCs w:val="28"/>
          <w:lang w:val="uk-UA"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 xml:space="preserve">4.4.         </w:t>
      </w:r>
      <w:proofErr w:type="spellStart"/>
      <w:r w:rsidRPr="004A079D">
        <w:rPr>
          <w:rFonts w:ascii="Times New Roman" w:eastAsia="Times New Roman" w:hAnsi="Times New Roman" w:cs="Times New Roman"/>
          <w:iCs/>
          <w:color w:val="000000"/>
          <w:sz w:val="28"/>
          <w:szCs w:val="28"/>
          <w:lang w:eastAsia="ru-RU"/>
        </w:rPr>
        <w:t>Узагальнену</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інформація</w:t>
      </w:r>
      <w:proofErr w:type="spellEnd"/>
      <w:r w:rsidRPr="004A079D">
        <w:rPr>
          <w:rFonts w:ascii="Times New Roman" w:eastAsia="Times New Roman" w:hAnsi="Times New Roman" w:cs="Times New Roman"/>
          <w:iCs/>
          <w:color w:val="000000"/>
          <w:sz w:val="28"/>
          <w:szCs w:val="28"/>
          <w:lang w:eastAsia="ru-RU"/>
        </w:rPr>
        <w:t xml:space="preserve"> </w:t>
      </w:r>
      <w:r w:rsidRPr="004A079D">
        <w:rPr>
          <w:rFonts w:ascii="Times New Roman" w:eastAsia="Times New Roman" w:hAnsi="Times New Roman" w:cs="Times New Roman"/>
          <w:iCs/>
          <w:color w:val="000000"/>
          <w:sz w:val="28"/>
          <w:szCs w:val="28"/>
          <w:lang w:val="uk-UA" w:eastAsia="ru-RU"/>
        </w:rPr>
        <w:t xml:space="preserve">щодо </w:t>
      </w:r>
      <w:proofErr w:type="spellStart"/>
      <w:r w:rsidRPr="004A079D">
        <w:rPr>
          <w:rFonts w:ascii="Times New Roman" w:eastAsia="Times New Roman" w:hAnsi="Times New Roman" w:cs="Times New Roman"/>
          <w:iCs/>
          <w:color w:val="000000"/>
          <w:sz w:val="28"/>
          <w:szCs w:val="28"/>
          <w:lang w:eastAsia="ru-RU"/>
        </w:rPr>
        <w:t>організації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освітніх</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процесів</w:t>
      </w:r>
      <w:proofErr w:type="spellEnd"/>
      <w:r w:rsidRPr="004A079D">
        <w:rPr>
          <w:rFonts w:ascii="Times New Roman" w:eastAsia="Times New Roman" w:hAnsi="Times New Roman" w:cs="Times New Roman"/>
          <w:iCs/>
          <w:color w:val="000000"/>
          <w:sz w:val="28"/>
          <w:szCs w:val="28"/>
          <w:lang w:eastAsia="ru-RU"/>
        </w:rPr>
        <w:t xml:space="preserve"> ЗДО </w:t>
      </w:r>
      <w:r w:rsidRPr="004A079D">
        <w:rPr>
          <w:rFonts w:ascii="Times New Roman" w:eastAsia="Times New Roman" w:hAnsi="Times New Roman" w:cs="Times New Roman"/>
          <w:iCs/>
          <w:color w:val="000000"/>
          <w:sz w:val="28"/>
          <w:szCs w:val="28"/>
          <w:lang w:val="uk-UA" w:eastAsia="ru-RU"/>
        </w:rPr>
        <w:t xml:space="preserve">порівняти </w:t>
      </w:r>
      <w:r w:rsidRPr="004A079D">
        <w:rPr>
          <w:rFonts w:ascii="Times New Roman" w:eastAsia="Times New Roman" w:hAnsi="Times New Roman" w:cs="Times New Roman"/>
          <w:iCs/>
          <w:color w:val="000000"/>
          <w:sz w:val="28"/>
          <w:szCs w:val="28"/>
          <w:lang w:eastAsia="ru-RU"/>
        </w:rPr>
        <w:t xml:space="preserve"> з </w:t>
      </w:r>
      <w:proofErr w:type="spellStart"/>
      <w:r w:rsidRPr="004A079D">
        <w:rPr>
          <w:rFonts w:ascii="Times New Roman" w:eastAsia="Times New Roman" w:hAnsi="Times New Roman" w:cs="Times New Roman"/>
          <w:iCs/>
          <w:color w:val="000000"/>
          <w:sz w:val="28"/>
          <w:szCs w:val="28"/>
          <w:lang w:eastAsia="ru-RU"/>
        </w:rPr>
        <w:t>описом</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вимог</w:t>
      </w:r>
      <w:proofErr w:type="spellEnd"/>
      <w:r w:rsidRPr="004A079D">
        <w:rPr>
          <w:rFonts w:ascii="Times New Roman" w:eastAsia="Times New Roman" w:hAnsi="Times New Roman" w:cs="Times New Roman"/>
          <w:iCs/>
          <w:color w:val="000000"/>
          <w:sz w:val="28"/>
          <w:szCs w:val="28"/>
          <w:lang w:eastAsia="ru-RU"/>
        </w:rPr>
        <w:t xml:space="preserve"> </w:t>
      </w:r>
      <w:r w:rsidRPr="004A079D">
        <w:rPr>
          <w:rFonts w:ascii="Times New Roman" w:eastAsia="Times New Roman" w:hAnsi="Times New Roman" w:cs="Times New Roman"/>
          <w:iCs/>
          <w:color w:val="000000"/>
          <w:sz w:val="28"/>
          <w:szCs w:val="28"/>
          <w:lang w:val="uk-UA" w:eastAsia="ru-RU"/>
        </w:rPr>
        <w:t>визначених критерій ДСЯО</w:t>
      </w:r>
      <w:r w:rsidRPr="004A079D">
        <w:rPr>
          <w:rFonts w:ascii="Times New Roman" w:eastAsia="Times New Roman" w:hAnsi="Times New Roman" w:cs="Times New Roman"/>
          <w:iCs/>
          <w:color w:val="000000"/>
          <w:sz w:val="28"/>
          <w:szCs w:val="28"/>
          <w:lang w:eastAsia="ru-RU"/>
        </w:rPr>
        <w:t>.</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5.</w:t>
      </w:r>
      <w:r w:rsidRPr="004A079D">
        <w:rPr>
          <w:rFonts w:ascii="Times New Roman" w:eastAsia="Times New Roman" w:hAnsi="Times New Roman" w:cs="Times New Roman"/>
          <w:iCs/>
          <w:color w:val="000000"/>
          <w:sz w:val="28"/>
          <w:szCs w:val="28"/>
          <w:lang w:val="uk-UA" w:eastAsia="ru-RU"/>
        </w:rPr>
        <w:t xml:space="preserve"> </w:t>
      </w:r>
      <w:r w:rsidRPr="004A079D">
        <w:rPr>
          <w:rFonts w:ascii="Times New Roman" w:eastAsia="Times New Roman" w:hAnsi="Times New Roman" w:cs="Times New Roman"/>
          <w:iCs/>
          <w:color w:val="000000"/>
          <w:sz w:val="28"/>
          <w:szCs w:val="28"/>
          <w:lang w:eastAsia="ru-RU"/>
        </w:rPr>
        <w:t xml:space="preserve">Для </w:t>
      </w:r>
      <w:proofErr w:type="spellStart"/>
      <w:r w:rsidRPr="004A079D">
        <w:rPr>
          <w:rFonts w:ascii="Times New Roman" w:eastAsia="Times New Roman" w:hAnsi="Times New Roman" w:cs="Times New Roman"/>
          <w:iCs/>
          <w:color w:val="000000"/>
          <w:sz w:val="28"/>
          <w:szCs w:val="28"/>
          <w:lang w:eastAsia="ru-RU"/>
        </w:rPr>
        <w:t>забезпечення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прозорості</w:t>
      </w:r>
      <w:proofErr w:type="spellEnd"/>
      <w:r w:rsidRPr="004A079D">
        <w:rPr>
          <w:rFonts w:ascii="Times New Roman" w:eastAsia="Times New Roman" w:hAnsi="Times New Roman" w:cs="Times New Roman"/>
          <w:iCs/>
          <w:color w:val="000000"/>
          <w:sz w:val="28"/>
          <w:szCs w:val="28"/>
          <w:lang w:eastAsia="ru-RU"/>
        </w:rPr>
        <w:t xml:space="preserve"> та </w:t>
      </w:r>
      <w:proofErr w:type="spellStart"/>
      <w:r w:rsidRPr="004A079D">
        <w:rPr>
          <w:rFonts w:ascii="Times New Roman" w:eastAsia="Times New Roman" w:hAnsi="Times New Roman" w:cs="Times New Roman"/>
          <w:iCs/>
          <w:color w:val="000000"/>
          <w:sz w:val="28"/>
          <w:szCs w:val="28"/>
          <w:lang w:eastAsia="ru-RU"/>
        </w:rPr>
        <w:t>інформаційної</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відкритості</w:t>
      </w:r>
      <w:proofErr w:type="spellEnd"/>
      <w:r w:rsidRPr="004A079D">
        <w:rPr>
          <w:rFonts w:ascii="Times New Roman" w:eastAsia="Times New Roman" w:hAnsi="Times New Roman" w:cs="Times New Roman"/>
          <w:iCs/>
          <w:color w:val="000000"/>
          <w:sz w:val="28"/>
          <w:szCs w:val="28"/>
          <w:lang w:eastAsia="ru-RU"/>
        </w:rPr>
        <w:t xml:space="preserve"> ЗДО </w:t>
      </w:r>
      <w:proofErr w:type="spellStart"/>
      <w:r w:rsidRPr="004A079D">
        <w:rPr>
          <w:rFonts w:ascii="Times New Roman" w:eastAsia="Times New Roman" w:hAnsi="Times New Roman" w:cs="Times New Roman"/>
          <w:iCs/>
          <w:color w:val="000000"/>
          <w:sz w:val="28"/>
          <w:szCs w:val="28"/>
          <w:lang w:eastAsia="ru-RU"/>
        </w:rPr>
        <w:t>оприлюдн</w:t>
      </w:r>
      <w:r w:rsidRPr="004A079D">
        <w:rPr>
          <w:rFonts w:ascii="Times New Roman" w:eastAsia="Times New Roman" w:hAnsi="Times New Roman" w:cs="Times New Roman"/>
          <w:iCs/>
          <w:color w:val="000000"/>
          <w:sz w:val="28"/>
          <w:szCs w:val="28"/>
          <w:lang w:val="uk-UA" w:eastAsia="ru-RU"/>
        </w:rPr>
        <w:t>ювати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результати</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самооцінювання</w:t>
      </w:r>
      <w:proofErr w:type="spellEnd"/>
      <w:r w:rsidRPr="004A079D">
        <w:rPr>
          <w:rFonts w:ascii="Times New Roman" w:eastAsia="Times New Roman" w:hAnsi="Times New Roman" w:cs="Times New Roman"/>
          <w:iCs/>
          <w:color w:val="000000"/>
          <w:sz w:val="28"/>
          <w:szCs w:val="28"/>
          <w:lang w:eastAsia="ru-RU"/>
        </w:rPr>
        <w:t xml:space="preserve"> на </w:t>
      </w:r>
      <w:proofErr w:type="spellStart"/>
      <w:r w:rsidRPr="004A079D">
        <w:rPr>
          <w:rFonts w:ascii="Times New Roman" w:eastAsia="Times New Roman" w:hAnsi="Times New Roman" w:cs="Times New Roman"/>
          <w:iCs/>
          <w:color w:val="000000"/>
          <w:sz w:val="28"/>
          <w:szCs w:val="28"/>
          <w:lang w:eastAsia="ru-RU"/>
        </w:rPr>
        <w:t>вебсайті</w:t>
      </w:r>
      <w:proofErr w:type="spellEnd"/>
      <w:r w:rsidRPr="004A079D">
        <w:rPr>
          <w:rFonts w:ascii="Times New Roman" w:eastAsia="Times New Roman" w:hAnsi="Times New Roman" w:cs="Times New Roman"/>
          <w:iCs/>
          <w:color w:val="000000"/>
          <w:sz w:val="28"/>
          <w:szCs w:val="28"/>
          <w:lang w:eastAsia="ru-RU"/>
        </w:rPr>
        <w:t xml:space="preserve"> закладу .</w:t>
      </w:r>
    </w:p>
    <w:p w:rsidR="004A079D" w:rsidRPr="004A079D" w:rsidRDefault="004A079D" w:rsidP="004A079D">
      <w:pPr>
        <w:shd w:val="clear" w:color="auto" w:fill="FFFFFF"/>
        <w:spacing w:after="0"/>
        <w:ind w:firstLine="225"/>
        <w:jc w:val="both"/>
        <w:rPr>
          <w:rFonts w:ascii="Times New Roman" w:eastAsia="Times New Roman" w:hAnsi="Times New Roman" w:cs="Times New Roman"/>
          <w:iCs/>
          <w:color w:val="000000"/>
          <w:sz w:val="28"/>
          <w:szCs w:val="28"/>
          <w:lang w:val="uk-UA" w:eastAsia="ru-RU"/>
        </w:rPr>
      </w:pPr>
      <w:r w:rsidRPr="004A079D">
        <w:rPr>
          <w:rFonts w:ascii="Times New Roman" w:eastAsia="Times New Roman" w:hAnsi="Times New Roman" w:cs="Times New Roman"/>
          <w:iCs/>
          <w:color w:val="000000"/>
          <w:sz w:val="28"/>
          <w:szCs w:val="28"/>
          <w:lang w:eastAsia="ru-RU"/>
        </w:rPr>
        <w:t xml:space="preserve">6. </w:t>
      </w:r>
      <w:r w:rsidRPr="004A079D">
        <w:rPr>
          <w:rFonts w:ascii="Times New Roman" w:eastAsia="Times New Roman" w:hAnsi="Times New Roman" w:cs="Times New Roman"/>
          <w:iCs/>
          <w:color w:val="000000"/>
          <w:sz w:val="28"/>
          <w:szCs w:val="28"/>
          <w:lang w:val="uk-UA" w:eastAsia="ru-RU"/>
        </w:rPr>
        <w:t xml:space="preserve"> Робоча група може вносити зміни до </w:t>
      </w:r>
      <w:proofErr w:type="spellStart"/>
      <w:r w:rsidRPr="004A079D">
        <w:rPr>
          <w:rFonts w:ascii="Times New Roman" w:eastAsia="Times New Roman" w:hAnsi="Times New Roman" w:cs="Times New Roman"/>
          <w:iCs/>
          <w:color w:val="000000"/>
          <w:sz w:val="28"/>
          <w:szCs w:val="28"/>
          <w:lang w:eastAsia="ru-RU"/>
        </w:rPr>
        <w:t>Положення</w:t>
      </w:r>
      <w:proofErr w:type="spellEnd"/>
      <w:r w:rsidRPr="004A079D">
        <w:rPr>
          <w:rFonts w:ascii="Times New Roman" w:eastAsia="Times New Roman" w:hAnsi="Times New Roman" w:cs="Times New Roman"/>
          <w:iCs/>
          <w:color w:val="000000"/>
          <w:sz w:val="28"/>
          <w:szCs w:val="28"/>
          <w:lang w:eastAsia="ru-RU"/>
        </w:rPr>
        <w:t xml:space="preserve"> про </w:t>
      </w:r>
      <w:proofErr w:type="spellStart"/>
      <w:r w:rsidRPr="004A079D">
        <w:rPr>
          <w:rFonts w:ascii="Times New Roman" w:eastAsia="Times New Roman" w:hAnsi="Times New Roman" w:cs="Times New Roman"/>
          <w:iCs/>
          <w:color w:val="000000"/>
          <w:sz w:val="28"/>
          <w:szCs w:val="28"/>
          <w:lang w:eastAsia="ru-RU"/>
        </w:rPr>
        <w:t>внутрішню</w:t>
      </w:r>
      <w:proofErr w:type="spellEnd"/>
      <w:r w:rsidRPr="004A079D">
        <w:rPr>
          <w:rFonts w:ascii="Times New Roman" w:eastAsia="Times New Roman" w:hAnsi="Times New Roman" w:cs="Times New Roman"/>
          <w:iCs/>
          <w:color w:val="000000"/>
          <w:sz w:val="28"/>
          <w:szCs w:val="28"/>
          <w:lang w:eastAsia="ru-RU"/>
        </w:rPr>
        <w:t xml:space="preserve"> систему </w:t>
      </w:r>
      <w:proofErr w:type="spellStart"/>
      <w:r w:rsidRPr="004A079D">
        <w:rPr>
          <w:rFonts w:ascii="Times New Roman" w:eastAsia="Times New Roman" w:hAnsi="Times New Roman" w:cs="Times New Roman"/>
          <w:iCs/>
          <w:color w:val="000000"/>
          <w:sz w:val="28"/>
          <w:szCs w:val="28"/>
          <w:lang w:eastAsia="ru-RU"/>
        </w:rPr>
        <w:t>забезпечення</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якості</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освіти</w:t>
      </w:r>
      <w:proofErr w:type="spellEnd"/>
      <w:r w:rsidRPr="004A079D">
        <w:rPr>
          <w:rFonts w:ascii="Times New Roman" w:eastAsia="Times New Roman" w:hAnsi="Times New Roman" w:cs="Times New Roman"/>
          <w:iCs/>
          <w:color w:val="000000"/>
          <w:sz w:val="28"/>
          <w:szCs w:val="28"/>
          <w:lang w:eastAsia="ru-RU"/>
        </w:rPr>
        <w:t>,</w:t>
      </w:r>
      <w:r w:rsidRPr="004A079D">
        <w:rPr>
          <w:rFonts w:ascii="Times New Roman" w:eastAsia="Times New Roman" w:hAnsi="Times New Roman" w:cs="Times New Roman"/>
          <w:iCs/>
          <w:color w:val="000000"/>
          <w:sz w:val="28"/>
          <w:szCs w:val="28"/>
          <w:lang w:val="uk-UA" w:eastAsia="ru-RU"/>
        </w:rPr>
        <w:t xml:space="preserve"> за потреби, виносити проект Положення на обговорення та затвердження педагогічною радою. </w:t>
      </w:r>
      <w:r w:rsidRPr="004A079D">
        <w:rPr>
          <w:rFonts w:ascii="Times New Roman" w:eastAsia="Times New Roman" w:hAnsi="Times New Roman" w:cs="Times New Roman"/>
          <w:iCs/>
          <w:color w:val="000000"/>
          <w:sz w:val="28"/>
          <w:szCs w:val="28"/>
          <w:lang w:eastAsia="ru-RU"/>
        </w:rPr>
        <w:t xml:space="preserve"> </w:t>
      </w:r>
    </w:p>
    <w:p w:rsidR="004A079D" w:rsidRPr="004A079D" w:rsidRDefault="004A079D" w:rsidP="004A079D">
      <w:pPr>
        <w:shd w:val="clear" w:color="auto" w:fill="FFFFFF"/>
        <w:spacing w:after="0"/>
        <w:ind w:firstLine="225"/>
        <w:jc w:val="both"/>
        <w:rPr>
          <w:rFonts w:ascii="Times New Roman" w:eastAsia="Times New Roman" w:hAnsi="Times New Roman" w:cs="Times New Roman"/>
          <w:color w:val="030303"/>
          <w:sz w:val="28"/>
          <w:szCs w:val="28"/>
          <w:lang w:eastAsia="ru-RU"/>
        </w:rPr>
      </w:pPr>
      <w:r w:rsidRPr="004A079D">
        <w:rPr>
          <w:rFonts w:ascii="Times New Roman" w:eastAsia="Times New Roman" w:hAnsi="Times New Roman" w:cs="Times New Roman"/>
          <w:iCs/>
          <w:color w:val="000000"/>
          <w:sz w:val="28"/>
          <w:szCs w:val="28"/>
          <w:lang w:eastAsia="ru-RU"/>
        </w:rPr>
        <w:t xml:space="preserve">7. Контроль за </w:t>
      </w:r>
      <w:proofErr w:type="spellStart"/>
      <w:r w:rsidRPr="004A079D">
        <w:rPr>
          <w:rFonts w:ascii="Times New Roman" w:eastAsia="Times New Roman" w:hAnsi="Times New Roman" w:cs="Times New Roman"/>
          <w:iCs/>
          <w:color w:val="000000"/>
          <w:sz w:val="28"/>
          <w:szCs w:val="28"/>
          <w:lang w:eastAsia="ru-RU"/>
        </w:rPr>
        <w:t>виконанням</w:t>
      </w:r>
      <w:proofErr w:type="spellEnd"/>
      <w:r w:rsidRPr="004A079D">
        <w:rPr>
          <w:rFonts w:ascii="Times New Roman" w:eastAsia="Times New Roman" w:hAnsi="Times New Roman" w:cs="Times New Roman"/>
          <w:iCs/>
          <w:color w:val="000000"/>
          <w:sz w:val="28"/>
          <w:szCs w:val="28"/>
          <w:lang w:eastAsia="ru-RU"/>
        </w:rPr>
        <w:t xml:space="preserve"> </w:t>
      </w:r>
      <w:proofErr w:type="spellStart"/>
      <w:r w:rsidRPr="004A079D">
        <w:rPr>
          <w:rFonts w:ascii="Times New Roman" w:eastAsia="Times New Roman" w:hAnsi="Times New Roman" w:cs="Times New Roman"/>
          <w:iCs/>
          <w:color w:val="000000"/>
          <w:sz w:val="28"/>
          <w:szCs w:val="28"/>
          <w:lang w:eastAsia="ru-RU"/>
        </w:rPr>
        <w:t>даного</w:t>
      </w:r>
      <w:proofErr w:type="spellEnd"/>
      <w:r w:rsidRPr="004A079D">
        <w:rPr>
          <w:rFonts w:ascii="Times New Roman" w:eastAsia="Times New Roman" w:hAnsi="Times New Roman" w:cs="Times New Roman"/>
          <w:iCs/>
          <w:color w:val="000000"/>
          <w:sz w:val="28"/>
          <w:szCs w:val="28"/>
          <w:lang w:eastAsia="ru-RU"/>
        </w:rPr>
        <w:t xml:space="preserve">  наказу </w:t>
      </w:r>
      <w:proofErr w:type="spellStart"/>
      <w:r w:rsidRPr="004A079D">
        <w:rPr>
          <w:rFonts w:ascii="Times New Roman" w:eastAsia="Times New Roman" w:hAnsi="Times New Roman" w:cs="Times New Roman"/>
          <w:iCs/>
          <w:color w:val="000000"/>
          <w:sz w:val="28"/>
          <w:szCs w:val="28"/>
          <w:lang w:eastAsia="ru-RU"/>
        </w:rPr>
        <w:t>залишаю</w:t>
      </w:r>
      <w:proofErr w:type="spellEnd"/>
      <w:r w:rsidRPr="004A079D">
        <w:rPr>
          <w:rFonts w:ascii="Times New Roman" w:eastAsia="Times New Roman" w:hAnsi="Times New Roman" w:cs="Times New Roman"/>
          <w:iCs/>
          <w:color w:val="000000"/>
          <w:sz w:val="28"/>
          <w:szCs w:val="28"/>
          <w:lang w:eastAsia="ru-RU"/>
        </w:rPr>
        <w:t xml:space="preserve"> за собою.</w:t>
      </w:r>
    </w:p>
    <w:p w:rsidR="004A079D" w:rsidRPr="004A079D" w:rsidRDefault="004A079D" w:rsidP="004A079D">
      <w:pPr>
        <w:shd w:val="clear" w:color="auto" w:fill="FFFFFF"/>
        <w:spacing w:after="0"/>
        <w:ind w:firstLine="225"/>
        <w:jc w:val="both"/>
        <w:rPr>
          <w:rFonts w:ascii="Times New Roman" w:eastAsia="Times New Roman" w:hAnsi="Times New Roman" w:cs="Times New Roman"/>
          <w:iCs/>
          <w:color w:val="000000"/>
          <w:sz w:val="28"/>
          <w:szCs w:val="28"/>
          <w:lang w:val="uk-UA" w:eastAsia="ru-RU"/>
        </w:rPr>
      </w:pPr>
    </w:p>
    <w:p w:rsidR="004A079D" w:rsidRPr="004A079D" w:rsidRDefault="004A079D" w:rsidP="004A079D">
      <w:pPr>
        <w:shd w:val="clear" w:color="auto" w:fill="FFFFFF"/>
        <w:spacing w:after="0"/>
        <w:ind w:firstLine="225"/>
        <w:jc w:val="both"/>
        <w:rPr>
          <w:rFonts w:ascii="Times New Roman" w:eastAsia="Times New Roman" w:hAnsi="Times New Roman" w:cs="Times New Roman"/>
          <w:iCs/>
          <w:color w:val="000000"/>
          <w:sz w:val="28"/>
          <w:szCs w:val="28"/>
          <w:lang w:val="uk-UA" w:eastAsia="ru-RU"/>
        </w:rPr>
      </w:pPr>
    </w:p>
    <w:p w:rsidR="004A079D" w:rsidRPr="004A079D" w:rsidRDefault="004A079D" w:rsidP="004A079D">
      <w:pPr>
        <w:rPr>
          <w:rFonts w:ascii="Times New Roman" w:eastAsia="Times New Roman" w:hAnsi="Times New Roman" w:cs="Times New Roman"/>
          <w:b/>
          <w:i/>
          <w:sz w:val="28"/>
          <w:szCs w:val="28"/>
          <w:lang w:val="uk-UA" w:eastAsia="uk-UA"/>
        </w:rPr>
      </w:pPr>
      <w:r w:rsidRPr="004A079D">
        <w:rPr>
          <w:rFonts w:ascii="Times New Roman" w:eastAsia="Times New Roman" w:hAnsi="Times New Roman" w:cs="Times New Roman"/>
          <w:sz w:val="28"/>
          <w:szCs w:val="28"/>
          <w:lang w:val="uk-UA" w:eastAsia="uk-UA"/>
        </w:rPr>
        <w:t xml:space="preserve">Директор                                                                                 </w:t>
      </w:r>
      <w:r w:rsidRPr="004A079D">
        <w:rPr>
          <w:rFonts w:ascii="Times New Roman" w:eastAsia="Times New Roman" w:hAnsi="Times New Roman" w:cs="Times New Roman"/>
          <w:b/>
          <w:i/>
          <w:sz w:val="28"/>
          <w:szCs w:val="28"/>
          <w:lang w:val="uk-UA" w:eastAsia="uk-UA"/>
        </w:rPr>
        <w:t>Наталя Мельник</w:t>
      </w:r>
    </w:p>
    <w:p w:rsidR="004A079D" w:rsidRPr="00B83E11" w:rsidRDefault="004A079D" w:rsidP="00B83E11">
      <w:pPr>
        <w:jc w:val="both"/>
        <w:rPr>
          <w:rFonts w:ascii="Times New Roman" w:eastAsia="Times New Roman" w:hAnsi="Times New Roman" w:cs="Times New Roman"/>
          <w:sz w:val="28"/>
          <w:szCs w:val="28"/>
          <w:lang w:val="uk-UA" w:eastAsia="uk-UA"/>
        </w:rPr>
      </w:pPr>
    </w:p>
    <w:sectPr w:rsidR="004A079D" w:rsidRPr="00B83E11" w:rsidSect="004A59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0DC"/>
    <w:multiLevelType w:val="hybridMultilevel"/>
    <w:tmpl w:val="04AC9D44"/>
    <w:lvl w:ilvl="0" w:tplc="A0F41AF2">
      <w:start w:val="1"/>
      <w:numFmt w:val="bullet"/>
      <w:lvlText w:val="-"/>
      <w:lvlJc w:val="left"/>
      <w:pPr>
        <w:ind w:left="585" w:hanging="360"/>
      </w:pPr>
      <w:rPr>
        <w:rFonts w:ascii="Times New Roman" w:eastAsia="Times New Roman" w:hAnsi="Times New Roman" w:cs="Times New Roman" w:hint="default"/>
        <w:color w:val="000000"/>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
    <w:nsid w:val="2B33088F"/>
    <w:multiLevelType w:val="hybridMultilevel"/>
    <w:tmpl w:val="F9967EBC"/>
    <w:lvl w:ilvl="0" w:tplc="2A9AA686">
      <w:start w:val="1"/>
      <w:numFmt w:val="bullet"/>
      <w:lvlText w:val="-"/>
      <w:lvlJc w:val="left"/>
      <w:pPr>
        <w:ind w:left="2220" w:hanging="360"/>
      </w:pPr>
      <w:rPr>
        <w:rFonts w:ascii="Times New Roman" w:eastAsia="Times New Roman" w:hAnsi="Times New Roman" w:cs="Times New Roman" w:hint="default"/>
        <w:color w:val="000000"/>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03"/>
    <w:rsid w:val="001312E5"/>
    <w:rsid w:val="004A079D"/>
    <w:rsid w:val="004A59FC"/>
    <w:rsid w:val="005E7703"/>
    <w:rsid w:val="007B29D9"/>
    <w:rsid w:val="00A11E78"/>
    <w:rsid w:val="00B8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E11"/>
    <w:rPr>
      <w:rFonts w:ascii="Times New Roman" w:hAnsi="Times New Roman" w:cs="Times New Roman"/>
      <w:sz w:val="24"/>
      <w:szCs w:val="24"/>
    </w:rPr>
  </w:style>
  <w:style w:type="paragraph" w:styleId="a4">
    <w:name w:val="Balloon Text"/>
    <w:basedOn w:val="a"/>
    <w:link w:val="a5"/>
    <w:uiPriority w:val="99"/>
    <w:semiHidden/>
    <w:unhideWhenUsed/>
    <w:rsid w:val="00B83E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E11"/>
    <w:rPr>
      <w:rFonts w:ascii="Tahoma" w:hAnsi="Tahoma" w:cs="Tahoma"/>
      <w:sz w:val="16"/>
      <w:szCs w:val="16"/>
    </w:rPr>
  </w:style>
  <w:style w:type="paragraph" w:styleId="a6">
    <w:name w:val="List Paragraph"/>
    <w:basedOn w:val="a"/>
    <w:uiPriority w:val="34"/>
    <w:qFormat/>
    <w:rsid w:val="004A0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E11"/>
    <w:rPr>
      <w:rFonts w:ascii="Times New Roman" w:hAnsi="Times New Roman" w:cs="Times New Roman"/>
      <w:sz w:val="24"/>
      <w:szCs w:val="24"/>
    </w:rPr>
  </w:style>
  <w:style w:type="paragraph" w:styleId="a4">
    <w:name w:val="Balloon Text"/>
    <w:basedOn w:val="a"/>
    <w:link w:val="a5"/>
    <w:uiPriority w:val="99"/>
    <w:semiHidden/>
    <w:unhideWhenUsed/>
    <w:rsid w:val="00B83E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E11"/>
    <w:rPr>
      <w:rFonts w:ascii="Tahoma" w:hAnsi="Tahoma" w:cs="Tahoma"/>
      <w:sz w:val="16"/>
      <w:szCs w:val="16"/>
    </w:rPr>
  </w:style>
  <w:style w:type="paragraph" w:styleId="a6">
    <w:name w:val="List Paragraph"/>
    <w:basedOn w:val="a"/>
    <w:uiPriority w:val="34"/>
    <w:qFormat/>
    <w:rsid w:val="004A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2023-04-12T08:41:00Z</dcterms:created>
  <dcterms:modified xsi:type="dcterms:W3CDTF">2023-04-12T14:00:00Z</dcterms:modified>
</cp:coreProperties>
</file>