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D" w:rsidRPr="00F7326D" w:rsidRDefault="00F7326D" w:rsidP="00F7326D">
      <w:pPr>
        <w:jc w:val="center"/>
        <w:rPr>
          <w:rFonts w:ascii="Times New Roman" w:eastAsia="Calibri" w:hAnsi="Times New Roman" w:cs="Times New Roman"/>
          <w:sz w:val="44"/>
          <w:szCs w:val="28"/>
          <w:u w:val="single"/>
          <w:lang w:val="uk-UA"/>
        </w:rPr>
      </w:pPr>
      <w:r w:rsidRPr="00F7326D">
        <w:rPr>
          <w:rFonts w:ascii="Times New Roman" w:eastAsia="Calibri" w:hAnsi="Times New Roman" w:cs="Times New Roman"/>
          <w:sz w:val="44"/>
          <w:szCs w:val="28"/>
          <w:u w:val="single"/>
          <w:lang w:val="uk-UA"/>
        </w:rPr>
        <w:t>Правила прийому до закладу дошкільної освіти</w:t>
      </w:r>
    </w:p>
    <w:p w:rsidR="00F7326D" w:rsidRDefault="00F7326D" w:rsidP="00F7326D">
      <w:pPr>
        <w:jc w:val="center"/>
        <w:rPr>
          <w:rFonts w:ascii="Times New Roman" w:eastAsia="Calibri" w:hAnsi="Times New Roman" w:cs="Times New Roman"/>
          <w:sz w:val="44"/>
          <w:szCs w:val="28"/>
          <w:lang w:val="uk-UA"/>
        </w:rPr>
      </w:pPr>
      <w:r w:rsidRPr="00F7326D">
        <w:rPr>
          <w:rFonts w:ascii="Times New Roman" w:eastAsia="Calibri" w:hAnsi="Times New Roman" w:cs="Times New Roman"/>
          <w:sz w:val="44"/>
          <w:szCs w:val="28"/>
          <w:lang w:val="uk-UA"/>
        </w:rPr>
        <w:t>Прийом дітей до закладу дошкільної освіти здійснюється відповідно до Положення про порядок загальної міської електронної реєстрації дітей до дошкільни</w:t>
      </w:r>
      <w:r>
        <w:rPr>
          <w:rFonts w:ascii="Times New Roman" w:eastAsia="Calibri" w:hAnsi="Times New Roman" w:cs="Times New Roman"/>
          <w:sz w:val="44"/>
          <w:szCs w:val="28"/>
          <w:lang w:val="uk-UA"/>
        </w:rPr>
        <w:t>х навчальних закладів Вінницької МТГ</w:t>
      </w:r>
    </w:p>
    <w:p w:rsidR="00F7326D" w:rsidRPr="00F7326D" w:rsidRDefault="00F7326D" w:rsidP="00F7326D">
      <w:pPr>
        <w:jc w:val="center"/>
        <w:rPr>
          <w:rFonts w:ascii="Times New Roman" w:eastAsia="Calibri" w:hAnsi="Times New Roman" w:cs="Times New Roman"/>
          <w:color w:val="0070C0"/>
          <w:sz w:val="44"/>
          <w:szCs w:val="28"/>
          <w:u w:val="single"/>
          <w:lang w:val="uk-UA"/>
        </w:rPr>
      </w:pPr>
      <w:r w:rsidRPr="00F7326D">
        <w:rPr>
          <w:rFonts w:ascii="Times New Roman" w:eastAsia="Calibri" w:hAnsi="Times New Roman" w:cs="Times New Roman"/>
          <w:color w:val="0070C0"/>
          <w:sz w:val="44"/>
          <w:szCs w:val="28"/>
          <w:u w:val="single"/>
          <w:lang w:val="uk-UA"/>
        </w:rPr>
        <w:t>https://www.vmr.gov.ua/reiestratsiia-do-dytiachoho-sadochku</w:t>
      </w:r>
    </w:p>
    <w:p w:rsidR="006B52AF" w:rsidRPr="00F7326D" w:rsidRDefault="006B52AF">
      <w:pPr>
        <w:rPr>
          <w:lang w:val="uk-UA"/>
        </w:rPr>
      </w:pPr>
      <w:bookmarkStart w:id="0" w:name="_GoBack"/>
      <w:bookmarkEnd w:id="0"/>
    </w:p>
    <w:sectPr w:rsidR="006B52AF" w:rsidRPr="00F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A"/>
    <w:rsid w:val="006B52AF"/>
    <w:rsid w:val="00D13DAA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2023-02-21T13:45:00Z</dcterms:created>
  <dcterms:modified xsi:type="dcterms:W3CDTF">2023-02-21T13:54:00Z</dcterms:modified>
</cp:coreProperties>
</file>